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C3DFA" w:rsidRDefault="00CD2D93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 xml:space="preserve">АДМИНИСТРАЦИЯ </w:t>
      </w:r>
      <w:r w:rsidR="00CC0B27" w:rsidRPr="004C3DFA">
        <w:rPr>
          <w:b/>
          <w:sz w:val="26"/>
          <w:szCs w:val="26"/>
        </w:rPr>
        <w:t>ДУБР</w:t>
      </w:r>
      <w:r w:rsidR="006648D6" w:rsidRPr="004C3DFA">
        <w:rPr>
          <w:b/>
          <w:sz w:val="26"/>
          <w:szCs w:val="26"/>
        </w:rPr>
        <w:t>ОВСКОГО</w:t>
      </w:r>
      <w:r w:rsidRPr="004C3DFA">
        <w:rPr>
          <w:b/>
          <w:sz w:val="26"/>
          <w:szCs w:val="26"/>
        </w:rPr>
        <w:t xml:space="preserve"> СЕЛЬСКОГО ПОСЕЛЕНИЯ</w:t>
      </w:r>
    </w:p>
    <w:p w:rsidR="00DC23A6" w:rsidRPr="004C3DFA" w:rsidRDefault="00DC23A6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>ПОСТАНОВЛЕНИЕ</w:t>
      </w:r>
    </w:p>
    <w:p w:rsidR="00DC23A6" w:rsidRPr="004C3DFA" w:rsidRDefault="00DC23A6" w:rsidP="00DC23A6">
      <w:pPr>
        <w:jc w:val="center"/>
        <w:rPr>
          <w:sz w:val="26"/>
          <w:szCs w:val="26"/>
        </w:rPr>
      </w:pPr>
    </w:p>
    <w:p w:rsidR="00DC23A6" w:rsidRPr="004C3DFA" w:rsidRDefault="006670E6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C3DFA">
        <w:rPr>
          <w:rFonts w:eastAsia="Calibri"/>
          <w:bCs/>
          <w:sz w:val="26"/>
          <w:szCs w:val="26"/>
          <w:lang w:eastAsia="en-US"/>
        </w:rPr>
        <w:t>О</w:t>
      </w:r>
      <w:r w:rsidR="003E2F27" w:rsidRPr="004C3DFA"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t xml:space="preserve">   </w:t>
      </w:r>
      <w:r w:rsidR="000E7690">
        <w:rPr>
          <w:rFonts w:eastAsia="Calibri"/>
          <w:bCs/>
          <w:sz w:val="26"/>
          <w:szCs w:val="26"/>
          <w:lang w:eastAsia="en-US"/>
        </w:rPr>
        <w:t>03.11</w:t>
      </w:r>
      <w:r w:rsidR="003E2F27" w:rsidRPr="004C3DFA">
        <w:rPr>
          <w:rFonts w:eastAsia="Calibri"/>
          <w:bCs/>
          <w:sz w:val="26"/>
          <w:szCs w:val="26"/>
          <w:lang w:eastAsia="en-US"/>
        </w:rPr>
        <w:t>.20</w:t>
      </w:r>
      <w:r w:rsidR="00F3057A" w:rsidRPr="004C3DFA">
        <w:rPr>
          <w:rFonts w:eastAsia="Calibri"/>
          <w:bCs/>
          <w:sz w:val="26"/>
          <w:szCs w:val="26"/>
          <w:lang w:eastAsia="en-US"/>
        </w:rPr>
        <w:t>2</w:t>
      </w:r>
      <w:r w:rsidR="00E55786">
        <w:rPr>
          <w:rFonts w:eastAsia="Calibri"/>
          <w:bCs/>
          <w:sz w:val="26"/>
          <w:szCs w:val="26"/>
          <w:lang w:eastAsia="en-US"/>
        </w:rPr>
        <w:t>1</w:t>
      </w:r>
      <w:r w:rsidR="00CD2D93" w:rsidRPr="004C3DFA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 w:rsidRPr="004C3DFA">
        <w:rPr>
          <w:rFonts w:eastAsia="Calibri"/>
          <w:bCs/>
          <w:sz w:val="26"/>
          <w:szCs w:val="26"/>
          <w:lang w:eastAsia="en-US"/>
        </w:rPr>
        <w:t>г. №</w:t>
      </w:r>
      <w:r w:rsidR="00936952">
        <w:rPr>
          <w:rFonts w:eastAsia="Calibri"/>
          <w:bCs/>
          <w:sz w:val="26"/>
          <w:szCs w:val="26"/>
          <w:lang w:eastAsia="en-US"/>
        </w:rPr>
        <w:t xml:space="preserve"> </w:t>
      </w:r>
      <w:r w:rsidR="000E7690">
        <w:rPr>
          <w:rFonts w:eastAsia="Calibri"/>
          <w:bCs/>
          <w:sz w:val="26"/>
          <w:szCs w:val="26"/>
          <w:lang w:eastAsia="en-US"/>
        </w:rPr>
        <w:t>47</w:t>
      </w:r>
      <w:r w:rsidR="00566385" w:rsidRPr="004C3DFA">
        <w:rPr>
          <w:rFonts w:eastAsia="Calibri"/>
          <w:bCs/>
          <w:sz w:val="26"/>
          <w:szCs w:val="26"/>
          <w:lang w:eastAsia="en-US"/>
        </w:rPr>
        <w:t xml:space="preserve">      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п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Pr="004C3DFA" w:rsidRDefault="00DC23A6">
      <w:pPr>
        <w:rPr>
          <w:sz w:val="26"/>
          <w:szCs w:val="26"/>
        </w:rPr>
      </w:pPr>
    </w:p>
    <w:tbl>
      <w:tblPr>
        <w:tblW w:w="5012" w:type="dxa"/>
        <w:tblLook w:val="01E0"/>
      </w:tblPr>
      <w:tblGrid>
        <w:gridCol w:w="5012"/>
      </w:tblGrid>
      <w:tr w:rsidR="00DC4A20" w:rsidRPr="004C3DFA" w:rsidTr="006305ED">
        <w:trPr>
          <w:trHeight w:val="167"/>
        </w:trPr>
        <w:tc>
          <w:tcPr>
            <w:tcW w:w="5012" w:type="dxa"/>
            <w:vAlign w:val="center"/>
          </w:tcPr>
          <w:p w:rsidR="00DC4A20" w:rsidRPr="004C3DFA" w:rsidRDefault="00F3057A" w:rsidP="0003306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C3DFA">
              <w:rPr>
                <w:sz w:val="26"/>
                <w:szCs w:val="26"/>
              </w:rPr>
              <w:t xml:space="preserve">О внесении изменений в </w:t>
            </w:r>
            <w:r w:rsidR="00DC4A20" w:rsidRPr="004C3DFA">
              <w:rPr>
                <w:sz w:val="26"/>
                <w:szCs w:val="26"/>
              </w:rPr>
              <w:t>муниципальн</w:t>
            </w:r>
            <w:r w:rsidRPr="004C3DFA">
              <w:rPr>
                <w:sz w:val="26"/>
                <w:szCs w:val="26"/>
              </w:rPr>
              <w:t>ую</w:t>
            </w:r>
            <w:r w:rsidR="00DC4A20" w:rsidRPr="004C3DFA">
              <w:rPr>
                <w:sz w:val="26"/>
                <w:szCs w:val="26"/>
              </w:rPr>
              <w:t xml:space="preserve"> программ</w:t>
            </w:r>
            <w:r w:rsidRPr="004C3DFA">
              <w:rPr>
                <w:sz w:val="26"/>
                <w:szCs w:val="26"/>
              </w:rPr>
              <w:t>у</w:t>
            </w:r>
            <w:r w:rsidR="00DC4A20" w:rsidRPr="004C3DFA">
              <w:rPr>
                <w:sz w:val="26"/>
                <w:szCs w:val="26"/>
              </w:rPr>
              <w:t xml:space="preserve"> «Обеспечение пожарной безопасности на территории </w:t>
            </w:r>
            <w:r w:rsidR="00CC0B27" w:rsidRPr="004C3DFA">
              <w:rPr>
                <w:sz w:val="26"/>
                <w:szCs w:val="26"/>
              </w:rPr>
              <w:t>Дубровского сельского поселения</w:t>
            </w:r>
            <w:r w:rsidR="00DC4A20" w:rsidRPr="004C3DFA">
              <w:rPr>
                <w:sz w:val="26"/>
                <w:szCs w:val="26"/>
              </w:rPr>
              <w:t>»</w:t>
            </w:r>
          </w:p>
          <w:p w:rsidR="00DC4A20" w:rsidRPr="004C3DFA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В соответствии </w:t>
      </w:r>
      <w:r w:rsidR="006670E6">
        <w:rPr>
          <w:sz w:val="26"/>
          <w:szCs w:val="26"/>
        </w:rPr>
        <w:t>с Бюджетным кодексом РФ, постановлением администрации Дубро</w:t>
      </w:r>
      <w:r w:rsidR="00936952">
        <w:rPr>
          <w:sz w:val="26"/>
          <w:szCs w:val="26"/>
        </w:rPr>
        <w:t>вского сельского поселения № 8/1 от  26.</w:t>
      </w:r>
      <w:r w:rsidR="006670E6">
        <w:rPr>
          <w:sz w:val="26"/>
          <w:szCs w:val="26"/>
        </w:rPr>
        <w:t xml:space="preserve">02.2021 г., «О порядке принятия решения о разработке муниципальных программ Дубровского сельского поселения, формирования и реализации», </w:t>
      </w: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4C3DFA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ПОСТАНОВЛЯЮ</w:t>
      </w:r>
      <w:r w:rsidR="000E6C86" w:rsidRPr="004C3DFA">
        <w:rPr>
          <w:sz w:val="26"/>
          <w:szCs w:val="26"/>
        </w:rPr>
        <w:t>:</w:t>
      </w:r>
    </w:p>
    <w:p w:rsidR="00682B28" w:rsidRPr="004C3DFA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5454" w:rsidRDefault="00F3057A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51E9">
        <w:rPr>
          <w:sz w:val="26"/>
          <w:szCs w:val="26"/>
        </w:rPr>
        <w:t>Внести в муниципальную программу «Обеспечение пожарной безопасности на территории Дубровского сельского», у</w:t>
      </w:r>
      <w:r w:rsidR="00E65454" w:rsidRPr="007F51E9">
        <w:rPr>
          <w:sz w:val="26"/>
          <w:szCs w:val="26"/>
        </w:rPr>
        <w:t>твер</w:t>
      </w:r>
      <w:r w:rsidRPr="007F51E9">
        <w:rPr>
          <w:sz w:val="26"/>
          <w:szCs w:val="26"/>
        </w:rPr>
        <w:t>жденную постановлением администрации Дубровского сельского поселения от 07.1</w:t>
      </w:r>
      <w:r w:rsidR="00E55786" w:rsidRPr="007F51E9">
        <w:rPr>
          <w:sz w:val="26"/>
          <w:szCs w:val="26"/>
        </w:rPr>
        <w:t>2</w:t>
      </w:r>
      <w:r w:rsidRPr="007F51E9">
        <w:rPr>
          <w:sz w:val="26"/>
          <w:szCs w:val="26"/>
        </w:rPr>
        <w:t>.20</w:t>
      </w:r>
      <w:r w:rsidR="00E55786" w:rsidRPr="007F51E9">
        <w:rPr>
          <w:sz w:val="26"/>
          <w:szCs w:val="26"/>
        </w:rPr>
        <w:t>20</w:t>
      </w:r>
      <w:r w:rsidRPr="007F51E9">
        <w:rPr>
          <w:sz w:val="26"/>
          <w:szCs w:val="26"/>
        </w:rPr>
        <w:t xml:space="preserve"> г. №</w:t>
      </w:r>
      <w:r w:rsidR="00E55786" w:rsidRPr="007F51E9">
        <w:rPr>
          <w:sz w:val="26"/>
          <w:szCs w:val="26"/>
        </w:rPr>
        <w:t>57</w:t>
      </w:r>
      <w:r w:rsidR="007F51E9" w:rsidRPr="007F51E9">
        <w:rPr>
          <w:sz w:val="26"/>
          <w:szCs w:val="26"/>
        </w:rPr>
        <w:t xml:space="preserve"> «Обеспечение пожарной безопасности на территории Дубровского сельского поселения»</w:t>
      </w:r>
      <w:r w:rsidR="007F51E9">
        <w:rPr>
          <w:sz w:val="26"/>
          <w:szCs w:val="26"/>
        </w:rPr>
        <w:t xml:space="preserve">, изложив ее в новой </w:t>
      </w:r>
      <w:r w:rsidR="007946E5">
        <w:rPr>
          <w:sz w:val="26"/>
          <w:szCs w:val="26"/>
        </w:rPr>
        <w:t>редакции,</w:t>
      </w:r>
      <w:r w:rsidR="007F51E9">
        <w:rPr>
          <w:sz w:val="26"/>
          <w:szCs w:val="26"/>
        </w:rPr>
        <w:t xml:space="preserve"> прилагается.</w:t>
      </w:r>
    </w:p>
    <w:p w:rsidR="003D6F11" w:rsidRPr="003D6F11" w:rsidRDefault="003D6F11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6F11">
        <w:rPr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>
        <w:rPr>
          <w:sz w:val="26"/>
          <w:szCs w:val="26"/>
        </w:rPr>
        <w:t>01.01.</w:t>
      </w:r>
      <w:r w:rsidRPr="003D6F1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D6F11">
        <w:rPr>
          <w:sz w:val="26"/>
          <w:szCs w:val="26"/>
        </w:rPr>
        <w:t xml:space="preserve"> г</w:t>
      </w:r>
    </w:p>
    <w:p w:rsidR="00E65454" w:rsidRPr="004C3DFA" w:rsidRDefault="003061EB" w:rsidP="00E65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5454" w:rsidRPr="004C3DFA">
        <w:rPr>
          <w:sz w:val="26"/>
          <w:szCs w:val="26"/>
        </w:rPr>
        <w:t xml:space="preserve">. Опубликовать настоящее постановление на официальном сайте администрации </w:t>
      </w:r>
      <w:r w:rsidR="004D672B" w:rsidRPr="004C3DFA">
        <w:rPr>
          <w:sz w:val="26"/>
          <w:szCs w:val="26"/>
        </w:rPr>
        <w:t>Дубровского</w:t>
      </w:r>
      <w:r w:rsidR="00E65454" w:rsidRPr="004C3DFA">
        <w:rPr>
          <w:sz w:val="26"/>
          <w:szCs w:val="26"/>
        </w:rPr>
        <w:t xml:space="preserve"> сельского поселения.</w:t>
      </w:r>
    </w:p>
    <w:p w:rsidR="0048104E" w:rsidRPr="004C3DFA" w:rsidRDefault="003061EB" w:rsidP="00E6545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5454" w:rsidRPr="004C3DFA">
        <w:rPr>
          <w:sz w:val="26"/>
          <w:szCs w:val="26"/>
        </w:rPr>
        <w:t>.</w:t>
      </w:r>
      <w:r>
        <w:rPr>
          <w:sz w:val="26"/>
          <w:szCs w:val="26"/>
        </w:rPr>
        <w:t xml:space="preserve">     </w:t>
      </w:r>
      <w:r w:rsidR="00E65454" w:rsidRPr="004C3DFA">
        <w:rPr>
          <w:sz w:val="26"/>
          <w:szCs w:val="26"/>
        </w:rPr>
        <w:t xml:space="preserve"> </w:t>
      </w:r>
      <w:proofErr w:type="gramStart"/>
      <w:r w:rsidR="00E65454" w:rsidRPr="004C3DFA">
        <w:rPr>
          <w:sz w:val="26"/>
          <w:szCs w:val="26"/>
        </w:rPr>
        <w:t>Контроль за</w:t>
      </w:r>
      <w:proofErr w:type="gramEnd"/>
      <w:r w:rsidR="00E65454" w:rsidRPr="004C3DFA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F51E9" w:rsidRPr="004C3DFA" w:rsidRDefault="007F51E9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82FFF" w:rsidRPr="004C3DFA" w:rsidRDefault="000E6C86" w:rsidP="003061EB">
      <w:pPr>
        <w:ind w:left="708" w:hanging="708"/>
        <w:rPr>
          <w:sz w:val="26"/>
          <w:szCs w:val="26"/>
        </w:rPr>
      </w:pPr>
      <w:r w:rsidRPr="004C3DFA">
        <w:rPr>
          <w:sz w:val="26"/>
          <w:szCs w:val="26"/>
        </w:rPr>
        <w:t xml:space="preserve">Глава </w:t>
      </w:r>
      <w:r w:rsidR="00CC0B27" w:rsidRPr="004C3DFA">
        <w:rPr>
          <w:sz w:val="26"/>
          <w:szCs w:val="26"/>
        </w:rPr>
        <w:t>Дубровского</w:t>
      </w:r>
      <w:r w:rsidR="003061EB">
        <w:rPr>
          <w:sz w:val="26"/>
          <w:szCs w:val="26"/>
        </w:rPr>
        <w:t xml:space="preserve"> </w:t>
      </w:r>
      <w:r w:rsidRPr="004C3DFA">
        <w:rPr>
          <w:sz w:val="26"/>
          <w:szCs w:val="26"/>
        </w:rPr>
        <w:t>сельского поселения</w:t>
      </w:r>
      <w:r w:rsidR="003061EB">
        <w:rPr>
          <w:sz w:val="26"/>
          <w:szCs w:val="26"/>
        </w:rPr>
        <w:t xml:space="preserve"> </w:t>
      </w:r>
      <w:r w:rsidR="003061EB">
        <w:rPr>
          <w:sz w:val="26"/>
          <w:szCs w:val="26"/>
        </w:rPr>
        <w:tab/>
      </w:r>
      <w:r w:rsidR="003061EB">
        <w:rPr>
          <w:sz w:val="26"/>
          <w:szCs w:val="26"/>
        </w:rPr>
        <w:tab/>
      </w:r>
      <w:r w:rsidR="003061EB">
        <w:rPr>
          <w:sz w:val="26"/>
          <w:szCs w:val="26"/>
        </w:rPr>
        <w:tab/>
      </w:r>
      <w:r w:rsidR="006305ED" w:rsidRPr="004C3DFA">
        <w:rPr>
          <w:sz w:val="26"/>
          <w:szCs w:val="26"/>
        </w:rPr>
        <w:t xml:space="preserve">Т.Г. </w:t>
      </w:r>
      <w:proofErr w:type="spellStart"/>
      <w:r w:rsidR="006305ED" w:rsidRPr="004C3DFA">
        <w:rPr>
          <w:sz w:val="26"/>
          <w:szCs w:val="26"/>
        </w:rPr>
        <w:t>Хаиров</w:t>
      </w:r>
      <w:proofErr w:type="spellEnd"/>
      <w:r w:rsidRPr="004C3DFA">
        <w:rPr>
          <w:sz w:val="26"/>
          <w:szCs w:val="26"/>
        </w:rPr>
        <w:t xml:space="preserve">     </w:t>
      </w:r>
    </w:p>
    <w:p w:rsidR="00844DD3" w:rsidRPr="004C3DFA" w:rsidRDefault="00844DD3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Pr="004C3DFA" w:rsidRDefault="004C3DFA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lastRenderedPageBreak/>
        <w:t>УТВЕРЖДЕНА</w:t>
      </w: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>постановлением администрации</w:t>
      </w: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 xml:space="preserve">Дубровского сельского поселения </w:t>
      </w:r>
    </w:p>
    <w:p w:rsidR="007946E5" w:rsidRDefault="003061EB" w:rsidP="007946E5">
      <w:pPr>
        <w:jc w:val="right"/>
        <w:rPr>
          <w:spacing w:val="-6"/>
        </w:rPr>
      </w:pPr>
      <w:r>
        <w:rPr>
          <w:spacing w:val="-6"/>
        </w:rPr>
        <w:t xml:space="preserve">от 07.12.2020 г № </w:t>
      </w:r>
      <w:r w:rsidR="007946E5">
        <w:rPr>
          <w:spacing w:val="-6"/>
        </w:rPr>
        <w:t>57</w:t>
      </w:r>
    </w:p>
    <w:p w:rsidR="007946E5" w:rsidRDefault="007946E5" w:rsidP="007946E5">
      <w:pPr>
        <w:jc w:val="right"/>
        <w:rPr>
          <w:spacing w:val="-6"/>
        </w:rPr>
      </w:pP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 xml:space="preserve">в редакции постановления </w:t>
      </w: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>администрации</w:t>
      </w:r>
    </w:p>
    <w:p w:rsidR="007946E5" w:rsidRDefault="007946E5" w:rsidP="007946E5">
      <w:pPr>
        <w:jc w:val="right"/>
        <w:rPr>
          <w:spacing w:val="-6"/>
        </w:rPr>
      </w:pPr>
      <w:r>
        <w:rPr>
          <w:spacing w:val="-6"/>
        </w:rPr>
        <w:t xml:space="preserve"> Дубровского сельского поселения </w:t>
      </w:r>
    </w:p>
    <w:p w:rsidR="007F51E9" w:rsidRPr="004C3DFA" w:rsidRDefault="0028239B" w:rsidP="000E7690">
      <w:pPr>
        <w:jc w:val="right"/>
        <w:rPr>
          <w:spacing w:val="-6"/>
          <w:sz w:val="26"/>
          <w:szCs w:val="26"/>
        </w:rPr>
      </w:pPr>
      <w:r w:rsidRPr="007E3716">
        <w:rPr>
          <w:spacing w:val="-6"/>
        </w:rPr>
        <w:t>от</w:t>
      </w:r>
      <w:r>
        <w:rPr>
          <w:spacing w:val="-6"/>
        </w:rPr>
        <w:t xml:space="preserve"> </w:t>
      </w:r>
      <w:r w:rsidR="000E7690">
        <w:rPr>
          <w:spacing w:val="-6"/>
        </w:rPr>
        <w:t>03.11</w:t>
      </w:r>
      <w:r>
        <w:rPr>
          <w:spacing w:val="-6"/>
        </w:rPr>
        <w:t>.2021</w:t>
      </w:r>
      <w:r w:rsidR="007946E5">
        <w:rPr>
          <w:spacing w:val="-6"/>
        </w:rPr>
        <w:t xml:space="preserve"> г. </w:t>
      </w:r>
      <w:r w:rsidR="007946E5" w:rsidRPr="007E3716">
        <w:rPr>
          <w:spacing w:val="-6"/>
        </w:rPr>
        <w:t>№</w:t>
      </w:r>
      <w:r w:rsidR="007946E5">
        <w:rPr>
          <w:spacing w:val="-6"/>
        </w:rPr>
        <w:t xml:space="preserve"> </w:t>
      </w:r>
      <w:r w:rsidR="000E7690">
        <w:rPr>
          <w:spacing w:val="-6"/>
        </w:rPr>
        <w:t>47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28239B" w:rsidRDefault="0028239B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28239B" w:rsidRDefault="0028239B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ПОЖАРНОЙ БЕЗОПАСНОСТИ НА ТЕРРИТОРИИ ДУБРОВСКОГО СЕЛЬСКОГО ПОСЕЛЕНИЯ</w:t>
      </w:r>
      <w:r w:rsidR="003061EB">
        <w:rPr>
          <w:sz w:val="26"/>
          <w:szCs w:val="26"/>
        </w:rPr>
        <w:t>»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0E7690" w:rsidRDefault="000E769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sz w:val="24"/>
          <w:szCs w:val="24"/>
        </w:rPr>
      </w:pPr>
      <w:r w:rsidRPr="00837084">
        <w:rPr>
          <w:sz w:val="24"/>
          <w:szCs w:val="24"/>
        </w:rPr>
        <w:t>Паспорт Программы</w:t>
      </w: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837084">
        <w:rPr>
          <w:rFonts w:ascii="Verdana" w:hAnsi="Verdana" w:cs="Tahoma"/>
          <w:sz w:val="24"/>
          <w:szCs w:val="24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6305ED" w:rsidRPr="00837084" w:rsidTr="004C3DFA">
        <w:trPr>
          <w:trHeight w:val="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7946E5" w:rsidP="007946E5">
            <w:pPr>
              <w:shd w:val="clear" w:color="auto" w:fill="FFFFFF"/>
              <w:spacing w:line="269" w:lineRule="atLeast"/>
              <w:ind w:right="110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Муниципальная </w:t>
            </w:r>
            <w:r w:rsidR="006305ED" w:rsidRPr="00837084">
              <w:rPr>
                <w:sz w:val="24"/>
                <w:szCs w:val="24"/>
              </w:rPr>
              <w:t>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837084" w:rsidTr="004C3DFA">
        <w:trPr>
          <w:trHeight w:val="190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</w:t>
            </w:r>
            <w:proofErr w:type="gramStart"/>
            <w:r w:rsidRPr="00837084">
              <w:rPr>
                <w:sz w:val="24"/>
                <w:szCs w:val="24"/>
              </w:rPr>
              <w:t>р</w:t>
            </w:r>
            <w:proofErr w:type="gramEnd"/>
            <w:r w:rsidRPr="00837084">
              <w:rPr>
                <w:sz w:val="24"/>
                <w:szCs w:val="24"/>
              </w:rPr>
              <w:t xml:space="preserve">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</w:t>
            </w:r>
            <w:proofErr w:type="gramStart"/>
            <w:r w:rsidRPr="00837084">
              <w:rPr>
                <w:sz w:val="24"/>
                <w:szCs w:val="24"/>
              </w:rPr>
              <w:t>с</w:t>
            </w:r>
            <w:proofErr w:type="gramEnd"/>
            <w:r w:rsidRPr="00837084">
              <w:rPr>
                <w:sz w:val="24"/>
                <w:szCs w:val="24"/>
              </w:rPr>
              <w:t>оздание условий для организации добровольной пожарной охраны.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организация защиты лесов.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837084" w:rsidRPr="00837084" w:rsidTr="00F9269D">
        <w:trPr>
          <w:gridAfter w:val="1"/>
          <w:wAfter w:w="38" w:type="dxa"/>
          <w:trHeight w:val="9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опашка населенных пунктов, </w:t>
            </w:r>
            <w:proofErr w:type="gramStart"/>
            <w:r w:rsidRPr="00837084">
              <w:rPr>
                <w:sz w:val="24"/>
                <w:szCs w:val="24"/>
              </w:rPr>
              <w:t>км</w:t>
            </w:r>
            <w:proofErr w:type="gramEnd"/>
            <w:r w:rsidRPr="00837084">
              <w:rPr>
                <w:sz w:val="24"/>
                <w:szCs w:val="24"/>
              </w:rPr>
              <w:t>.</w:t>
            </w:r>
          </w:p>
        </w:tc>
      </w:tr>
      <w:tr w:rsidR="00837084" w:rsidRPr="00837084" w:rsidTr="00837084">
        <w:trPr>
          <w:gridAfter w:val="1"/>
          <w:wAfter w:w="38" w:type="dxa"/>
          <w:trHeight w:val="8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</w:t>
            </w:r>
            <w:r w:rsidR="000E76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этап</w:t>
            </w:r>
          </w:p>
        </w:tc>
      </w:tr>
      <w:tr w:rsidR="00837084" w:rsidRPr="00837084" w:rsidTr="004C3DFA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бюджетных ассигнований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Финансирование Программы осуществляется за счет средств местного бюджета, в том числе.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в 2021 году – </w:t>
            </w:r>
            <w:r w:rsidR="000E7690">
              <w:rPr>
                <w:sz w:val="24"/>
                <w:szCs w:val="24"/>
              </w:rPr>
              <w:t>45,56</w:t>
            </w:r>
            <w:r w:rsidRPr="00837084">
              <w:rPr>
                <w:sz w:val="24"/>
                <w:szCs w:val="24"/>
              </w:rPr>
              <w:t xml:space="preserve"> тыс. руб.;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2022 году – </w:t>
            </w:r>
            <w:r w:rsidR="003D6F1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,00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2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2023 году – 0,00</w:t>
            </w:r>
          </w:p>
          <w:p w:rsidR="003D6F11" w:rsidRDefault="003D6F11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0,00</w:t>
            </w:r>
          </w:p>
          <w:p w:rsidR="00F9269D" w:rsidRPr="00837084" w:rsidRDefault="00F9269D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837084" w:rsidRPr="00837084" w:rsidTr="004C3DFA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снижение числа пострадавших (погибших) людей и наносимого огнем материального ущерба;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-создание эффективной системы противодействия угрозам пожарной опасности;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A6374A" w:rsidRPr="00A6374A" w:rsidRDefault="00A6374A" w:rsidP="00A6374A">
      <w:pPr>
        <w:pStyle w:val="ae"/>
        <w:numPr>
          <w:ilvl w:val="0"/>
          <w:numId w:val="13"/>
        </w:num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A6374A">
        <w:rPr>
          <w:b/>
          <w:sz w:val="24"/>
          <w:szCs w:val="24"/>
        </w:rPr>
        <w:t>Содержание проблемы и обоснование необходимости ее решения программными методами.</w:t>
      </w:r>
    </w:p>
    <w:p w:rsidR="00A6374A" w:rsidRPr="00A6374A" w:rsidRDefault="00A6374A" w:rsidP="00A6374A">
      <w:pPr>
        <w:pStyle w:val="ae"/>
        <w:spacing w:before="100" w:beforeAutospacing="1" w:after="100" w:afterAutospacing="1"/>
        <w:ind w:left="735"/>
        <w:rPr>
          <w:b/>
          <w:sz w:val="24"/>
          <w:szCs w:val="24"/>
        </w:rPr>
      </w:pPr>
    </w:p>
    <w:p w:rsidR="00A82B73" w:rsidRPr="00A82B73" w:rsidRDefault="00A82B73" w:rsidP="00A82B73">
      <w:pPr>
        <w:ind w:firstLine="284"/>
        <w:jc w:val="both"/>
        <w:rPr>
          <w:sz w:val="24"/>
          <w:szCs w:val="24"/>
        </w:rPr>
      </w:pPr>
      <w:r w:rsidRPr="00A82B73">
        <w:rPr>
          <w:sz w:val="24"/>
          <w:szCs w:val="24"/>
        </w:rPr>
        <w:t xml:space="preserve">Обеспечение необходимого уровня </w:t>
      </w:r>
      <w:r w:rsidRPr="003E1585">
        <w:rPr>
          <w:sz w:val="24"/>
          <w:szCs w:val="24"/>
        </w:rPr>
        <w:t>пожарной безопасности,</w:t>
      </w:r>
      <w:r w:rsidRPr="00A82B73">
        <w:rPr>
          <w:sz w:val="24"/>
          <w:szCs w:val="24"/>
        </w:rPr>
        <w:t xml:space="preserve">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DA7A9D" w:rsidRDefault="00A82B73" w:rsidP="00A82B73">
      <w:pPr>
        <w:ind w:firstLine="284"/>
        <w:jc w:val="both"/>
        <w:rPr>
          <w:sz w:val="24"/>
          <w:szCs w:val="24"/>
        </w:rPr>
      </w:pPr>
      <w:r w:rsidRPr="00A82B73">
        <w:rPr>
          <w:sz w:val="24"/>
          <w:szCs w:val="24"/>
        </w:rPr>
        <w:t xml:space="preserve">На территории </w:t>
      </w:r>
      <w:r w:rsidR="003E1585" w:rsidRPr="003E1585">
        <w:rPr>
          <w:sz w:val="24"/>
          <w:szCs w:val="24"/>
        </w:rPr>
        <w:t>Дубровского</w:t>
      </w:r>
      <w:r w:rsidRPr="00A82B73">
        <w:rPr>
          <w:sz w:val="24"/>
          <w:szCs w:val="24"/>
        </w:rPr>
        <w:t xml:space="preserve"> сельского поселения расположены </w:t>
      </w:r>
      <w:r w:rsidR="00DA7A9D" w:rsidRPr="00DA7A9D">
        <w:rPr>
          <w:sz w:val="24"/>
          <w:szCs w:val="24"/>
        </w:rPr>
        <w:t>2</w:t>
      </w:r>
      <w:r w:rsidRPr="00DA7A9D">
        <w:rPr>
          <w:sz w:val="24"/>
          <w:szCs w:val="24"/>
        </w:rPr>
        <w:t xml:space="preserve"> </w:t>
      </w:r>
      <w:proofErr w:type="gramStart"/>
      <w:r w:rsidR="00DA7A9D" w:rsidRPr="00DA7A9D">
        <w:rPr>
          <w:sz w:val="24"/>
          <w:szCs w:val="24"/>
        </w:rPr>
        <w:t>искусственных</w:t>
      </w:r>
      <w:proofErr w:type="gramEnd"/>
      <w:r w:rsidRPr="00DA7A9D">
        <w:rPr>
          <w:sz w:val="24"/>
          <w:szCs w:val="24"/>
        </w:rPr>
        <w:t xml:space="preserve"> </w:t>
      </w:r>
      <w:r w:rsidR="00DA7A9D" w:rsidRPr="00DA7A9D">
        <w:rPr>
          <w:sz w:val="24"/>
          <w:szCs w:val="24"/>
        </w:rPr>
        <w:t>водоема</w:t>
      </w:r>
      <w:r w:rsidRPr="00DA7A9D">
        <w:rPr>
          <w:sz w:val="24"/>
          <w:szCs w:val="24"/>
        </w:rPr>
        <w:t xml:space="preserve">. </w:t>
      </w:r>
      <w:r w:rsidR="00DA7A9D">
        <w:rPr>
          <w:sz w:val="24"/>
          <w:szCs w:val="24"/>
        </w:rPr>
        <w:t>В</w:t>
      </w:r>
      <w:r w:rsidRPr="00A82B73">
        <w:rPr>
          <w:sz w:val="24"/>
          <w:szCs w:val="24"/>
        </w:rPr>
        <w:t>одоемы находятся в исправном состоянии</w:t>
      </w:r>
      <w:r w:rsidR="00DA7A9D">
        <w:rPr>
          <w:sz w:val="24"/>
          <w:szCs w:val="24"/>
        </w:rPr>
        <w:t>.</w:t>
      </w:r>
      <w:r w:rsidRPr="00A82B73">
        <w:rPr>
          <w:sz w:val="24"/>
          <w:szCs w:val="24"/>
        </w:rPr>
        <w:t xml:space="preserve"> </w:t>
      </w:r>
      <w:r w:rsidR="000E7690">
        <w:rPr>
          <w:sz w:val="24"/>
          <w:szCs w:val="24"/>
        </w:rPr>
        <w:t>П</w:t>
      </w:r>
      <w:r w:rsidR="00DA7A9D">
        <w:rPr>
          <w:sz w:val="24"/>
          <w:szCs w:val="24"/>
        </w:rPr>
        <w:t>ланируется оборудование пирса на пруду п. Малиновка.</w:t>
      </w:r>
    </w:p>
    <w:p w:rsidR="00A82B73" w:rsidRPr="00A82B73" w:rsidRDefault="00A82B73" w:rsidP="00A82B73">
      <w:pPr>
        <w:ind w:firstLine="284"/>
        <w:jc w:val="both"/>
        <w:rPr>
          <w:sz w:val="24"/>
          <w:szCs w:val="24"/>
          <w:highlight w:val="yellow"/>
        </w:rPr>
      </w:pPr>
      <w:r w:rsidRPr="00A82B73">
        <w:rPr>
          <w:sz w:val="24"/>
          <w:szCs w:val="24"/>
        </w:rPr>
        <w:t xml:space="preserve">В населенных пунктах </w:t>
      </w:r>
      <w:r w:rsidR="003E1585" w:rsidRPr="003E1585">
        <w:rPr>
          <w:sz w:val="24"/>
          <w:szCs w:val="24"/>
        </w:rPr>
        <w:t>Дубровского</w:t>
      </w:r>
      <w:r w:rsidRPr="00A82B73">
        <w:rPr>
          <w:sz w:val="24"/>
          <w:szCs w:val="24"/>
        </w:rPr>
        <w:t xml:space="preserve"> сельского поселения </w:t>
      </w:r>
      <w:r w:rsidRPr="00DA7A9D">
        <w:rPr>
          <w:sz w:val="24"/>
          <w:szCs w:val="24"/>
        </w:rPr>
        <w:t xml:space="preserve">общее количество пожарных гидрантов составляет – </w:t>
      </w:r>
      <w:r w:rsidR="00455CF2">
        <w:rPr>
          <w:sz w:val="24"/>
          <w:szCs w:val="24"/>
        </w:rPr>
        <w:t>6</w:t>
      </w:r>
      <w:r w:rsidRPr="00DA7A9D">
        <w:rPr>
          <w:sz w:val="24"/>
          <w:szCs w:val="24"/>
        </w:rPr>
        <w:t xml:space="preserve"> шт. </w:t>
      </w:r>
    </w:p>
    <w:p w:rsidR="003E1585" w:rsidRDefault="00A82B73" w:rsidP="00A82B73">
      <w:pPr>
        <w:ind w:firstLine="284"/>
        <w:jc w:val="both"/>
        <w:rPr>
          <w:sz w:val="24"/>
          <w:szCs w:val="24"/>
        </w:rPr>
      </w:pPr>
      <w:r w:rsidRPr="00A82B73">
        <w:rPr>
          <w:sz w:val="24"/>
          <w:szCs w:val="24"/>
        </w:rPr>
        <w:t xml:space="preserve">В пожароопасный период в населенных пунктах поселения </w:t>
      </w:r>
      <w:r w:rsidR="003E1585" w:rsidRPr="003E1585">
        <w:rPr>
          <w:sz w:val="24"/>
          <w:szCs w:val="24"/>
        </w:rPr>
        <w:t>проводятся</w:t>
      </w:r>
      <w:r w:rsidRPr="00A82B73">
        <w:rPr>
          <w:sz w:val="24"/>
          <w:szCs w:val="24"/>
        </w:rPr>
        <w:t xml:space="preserve"> работ</w:t>
      </w:r>
      <w:r w:rsidR="003E1585" w:rsidRPr="003E1585">
        <w:rPr>
          <w:sz w:val="24"/>
          <w:szCs w:val="24"/>
        </w:rPr>
        <w:t>ы</w:t>
      </w:r>
      <w:r w:rsidRPr="00A82B73">
        <w:rPr>
          <w:sz w:val="24"/>
          <w:szCs w:val="24"/>
        </w:rPr>
        <w:t xml:space="preserve"> по уборке сухой растительности. </w:t>
      </w:r>
    </w:p>
    <w:p w:rsidR="00DA7A9D" w:rsidRDefault="00DA7A9D" w:rsidP="00A82B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Основным источником наружного водоснабжения  при тушении пожаров является резервуары второго подъема водопровода п. Дубровка емкость 750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позволяющие за короткое время (4-5 минут) произвести заправку водой цистерн пожарных автомобилей.</w:t>
      </w:r>
    </w:p>
    <w:p w:rsidR="00DA7A9D" w:rsidRDefault="000E7690" w:rsidP="00A82B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произвести замену</w:t>
      </w:r>
      <w:r w:rsidR="00DA7A9D">
        <w:rPr>
          <w:sz w:val="24"/>
          <w:szCs w:val="24"/>
        </w:rPr>
        <w:t xml:space="preserve"> водопровода  из чугунных труб на </w:t>
      </w:r>
      <w:r w:rsidR="001B6D6F">
        <w:rPr>
          <w:sz w:val="24"/>
          <w:szCs w:val="24"/>
        </w:rPr>
        <w:t xml:space="preserve">  новый из ПНД (полиэтилен низкого  давления) диаметром 160 мм.</w:t>
      </w:r>
    </w:p>
    <w:p w:rsidR="001B6D6F" w:rsidRDefault="001B6D6F" w:rsidP="00A82B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осенне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весенний период проводится опашка населенных пунктов противопожарными </w:t>
      </w:r>
      <w:r w:rsidR="00AB7F6E">
        <w:rPr>
          <w:sz w:val="24"/>
          <w:szCs w:val="24"/>
        </w:rPr>
        <w:t>минерализованными полосами</w:t>
      </w:r>
      <w:r>
        <w:rPr>
          <w:sz w:val="24"/>
          <w:szCs w:val="24"/>
        </w:rPr>
        <w:t>.</w:t>
      </w:r>
    </w:p>
    <w:p w:rsidR="001B6D6F" w:rsidRPr="00DA7A9D" w:rsidRDefault="001B6D6F" w:rsidP="00A82B7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п. Дубровка и  п. Разъезд № 6 установлены  звуковые </w:t>
      </w:r>
      <w:proofErr w:type="spellStart"/>
      <w:r>
        <w:rPr>
          <w:sz w:val="24"/>
          <w:szCs w:val="24"/>
        </w:rPr>
        <w:t>извещатели</w:t>
      </w:r>
      <w:proofErr w:type="spellEnd"/>
      <w:r>
        <w:rPr>
          <w:sz w:val="24"/>
          <w:szCs w:val="24"/>
        </w:rPr>
        <w:t xml:space="preserve"> – электроприводные звуковые сирены С-28.</w:t>
      </w:r>
    </w:p>
    <w:p w:rsidR="00A82B73" w:rsidRPr="001B6D6F" w:rsidRDefault="00A82B73" w:rsidP="00A82B73">
      <w:pPr>
        <w:ind w:firstLine="284"/>
        <w:jc w:val="both"/>
        <w:rPr>
          <w:sz w:val="24"/>
          <w:szCs w:val="24"/>
        </w:rPr>
      </w:pPr>
      <w:r w:rsidRPr="001B6D6F">
        <w:rPr>
          <w:sz w:val="24"/>
          <w:szCs w:val="24"/>
        </w:rPr>
        <w:t xml:space="preserve">На оборудованных уголках в зданиях </w:t>
      </w:r>
      <w:r w:rsidR="001B6D6F" w:rsidRPr="001B6D6F">
        <w:rPr>
          <w:sz w:val="24"/>
          <w:szCs w:val="24"/>
        </w:rPr>
        <w:t xml:space="preserve">и Досках объявлений </w:t>
      </w:r>
      <w:r w:rsidRPr="001B6D6F">
        <w:rPr>
          <w:sz w:val="24"/>
          <w:szCs w:val="24"/>
        </w:rPr>
        <w:t xml:space="preserve">администрации </w:t>
      </w:r>
      <w:r w:rsidR="003E1585" w:rsidRPr="001B6D6F">
        <w:rPr>
          <w:sz w:val="24"/>
          <w:szCs w:val="24"/>
        </w:rPr>
        <w:t>Дубровского</w:t>
      </w:r>
      <w:r w:rsidRPr="001B6D6F">
        <w:rPr>
          <w:sz w:val="24"/>
          <w:szCs w:val="24"/>
        </w:rPr>
        <w:t xml:space="preserve"> сельского </w:t>
      </w:r>
      <w:r w:rsidR="002B6101" w:rsidRPr="001B6D6F">
        <w:rPr>
          <w:sz w:val="24"/>
          <w:szCs w:val="24"/>
        </w:rPr>
        <w:t>поселения размещены</w:t>
      </w:r>
      <w:r w:rsidRPr="001B6D6F">
        <w:rPr>
          <w:sz w:val="24"/>
          <w:szCs w:val="24"/>
        </w:rPr>
        <w:t xml:space="preserve"> инструкции пожарной безопасности для собственников и нанимателей частного сектора и квартир в многоквартирных домах.</w:t>
      </w:r>
    </w:p>
    <w:p w:rsidR="00A82B73" w:rsidRPr="00A82B73" w:rsidRDefault="00A82B73" w:rsidP="00A82B73">
      <w:pPr>
        <w:ind w:firstLine="284"/>
        <w:jc w:val="both"/>
        <w:rPr>
          <w:sz w:val="24"/>
          <w:szCs w:val="24"/>
        </w:rPr>
      </w:pPr>
      <w:r w:rsidRPr="00A82B73">
        <w:rPr>
          <w:sz w:val="24"/>
          <w:szCs w:val="24"/>
        </w:rPr>
        <w:t xml:space="preserve"> В местах массового скопления людей распространяются памятки на противопожарную тему. В средствах массовой информации и на официальном сайте </w:t>
      </w:r>
      <w:r w:rsidR="003E1585" w:rsidRPr="003E1585">
        <w:rPr>
          <w:sz w:val="24"/>
          <w:szCs w:val="24"/>
        </w:rPr>
        <w:t>Дубровского</w:t>
      </w:r>
      <w:r w:rsidRPr="00A82B73">
        <w:rPr>
          <w:sz w:val="24"/>
          <w:szCs w:val="24"/>
        </w:rPr>
        <w:t xml:space="preserve"> сельского поселения распространяется информация о соблюдении требований пожарной безопасности.</w:t>
      </w:r>
    </w:p>
    <w:p w:rsidR="003E1585" w:rsidRPr="003E1585" w:rsidRDefault="003E1585" w:rsidP="003E1585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lastRenderedPageBreak/>
        <w:t>Для стабилизации обстановки с пожарами администрацией Дубровского сельского поселения ведется определенная работа по предупреждению пожаров:</w:t>
      </w:r>
    </w:p>
    <w:p w:rsidR="003E1585" w:rsidRPr="003E1585" w:rsidRDefault="003E1585" w:rsidP="003E1585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E1585" w:rsidRDefault="003E1585" w:rsidP="003E1585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- ведется периодическое освещение в средствах массовой информации документов по указанной тематике.</w:t>
      </w:r>
    </w:p>
    <w:p w:rsidR="006F2E18" w:rsidRPr="003E1585" w:rsidRDefault="006F2E18" w:rsidP="003E158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подготовка к пожароопасному периоду обсуждается на общих собраниях (сходах) жителей сельского поселения;</w:t>
      </w:r>
    </w:p>
    <w:p w:rsidR="003E1585" w:rsidRPr="003E1585" w:rsidRDefault="003E1585" w:rsidP="003E1585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E1585" w:rsidRPr="003E1585" w:rsidRDefault="003E1585" w:rsidP="003E1585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A82B73" w:rsidRPr="00A82B73" w:rsidRDefault="00A82B73" w:rsidP="00A82B73">
      <w:pPr>
        <w:ind w:firstLine="284"/>
        <w:jc w:val="both"/>
        <w:rPr>
          <w:sz w:val="24"/>
          <w:szCs w:val="24"/>
        </w:rPr>
      </w:pPr>
      <w:r w:rsidRPr="00A82B73">
        <w:rPr>
          <w:sz w:val="24"/>
          <w:szCs w:val="24"/>
        </w:rPr>
        <w:t xml:space="preserve">Несмотря на проделанную работу, процент обеспеченности первичных мер пожарной безопасности в границах населенных пунктов </w:t>
      </w:r>
      <w:r w:rsidR="003E1585" w:rsidRPr="003E1585">
        <w:rPr>
          <w:sz w:val="24"/>
          <w:szCs w:val="24"/>
        </w:rPr>
        <w:t>Дубровского</w:t>
      </w:r>
      <w:r w:rsidRPr="00A82B73">
        <w:rPr>
          <w:sz w:val="24"/>
          <w:szCs w:val="24"/>
        </w:rPr>
        <w:t xml:space="preserve"> сельского поселения остается недостаточным, в том числе: обустройство искусственных пожарных водоемов в населенных пунктах, в которых отсутствует противопожарное водоснабжение, замена (ремонт) неисправных гидрантов, приобретение и установка противопожарного инвентаря на территориях общего пользования и т.д.</w:t>
      </w:r>
    </w:p>
    <w:p w:rsidR="00A82B73" w:rsidRPr="00A82B73" w:rsidRDefault="00A82B73" w:rsidP="00A82B73">
      <w:pPr>
        <w:ind w:firstLine="284"/>
        <w:jc w:val="both"/>
        <w:rPr>
          <w:sz w:val="24"/>
          <w:szCs w:val="24"/>
        </w:rPr>
      </w:pPr>
      <w:r w:rsidRPr="00A82B73">
        <w:rPr>
          <w:sz w:val="24"/>
          <w:szCs w:val="24"/>
        </w:rPr>
        <w:t>Для дальнейшей работы с целью предотвращения гибели людей и материального ущерба в результате пожаров одним из рычагов в этой работе является муниципальн</w:t>
      </w:r>
      <w:r w:rsidR="003E1585">
        <w:rPr>
          <w:sz w:val="24"/>
          <w:szCs w:val="24"/>
        </w:rPr>
        <w:t>ая</w:t>
      </w:r>
      <w:r w:rsidRPr="00A82B73">
        <w:rPr>
          <w:sz w:val="24"/>
          <w:szCs w:val="24"/>
        </w:rPr>
        <w:t xml:space="preserve"> программ</w:t>
      </w:r>
      <w:r w:rsidR="003E1585">
        <w:rPr>
          <w:sz w:val="24"/>
          <w:szCs w:val="24"/>
        </w:rPr>
        <w:t>а</w:t>
      </w:r>
      <w:r w:rsidRPr="00A82B73">
        <w:rPr>
          <w:sz w:val="24"/>
          <w:szCs w:val="24"/>
        </w:rPr>
        <w:t xml:space="preserve"> «Пожарная безопасность на территории </w:t>
      </w:r>
      <w:r w:rsidR="003E1585" w:rsidRPr="003E1585">
        <w:rPr>
          <w:sz w:val="24"/>
          <w:szCs w:val="24"/>
        </w:rPr>
        <w:t>Дубровского</w:t>
      </w:r>
      <w:r w:rsidRPr="00A82B73">
        <w:rPr>
          <w:sz w:val="24"/>
          <w:szCs w:val="24"/>
        </w:rPr>
        <w:t xml:space="preserve"> сельского поселения на 2021-2023 годы».</w:t>
      </w: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Выполнение мероприятий, направленных на обеспечение пожарной безопасности на территории поселения,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основе:</w:t>
      </w: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определения целей, задач, состава и структуры мероприятий и запланированных результатов;</w:t>
      </w: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концентрации ресурсов по реализации мероприятий, соответствующих приоритетным целям и задачам в сфере обеспечения пожарной безопасности;</w:t>
      </w: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повышения эффективности муниципального управления в области обеспечения пожарной безопасности;</w:t>
      </w: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повышения результативности муниципальных инвестиций, использования материальных и финансовых ресурсов;</w:t>
      </w: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Программа позволит более эффективно планировать муниципальные бюджетные средства, выделяемые на обеспечение пожарной безопасности на территории Дубровского сельского поселения, целенаправленно и планомерно осуществлять финансирование противопожарных мероприятий, а также привлекать дополнительные финансовые средства инвесторов.</w:t>
      </w:r>
    </w:p>
    <w:p w:rsidR="00A6374A" w:rsidRPr="003E1585" w:rsidRDefault="00A6374A" w:rsidP="00A6374A">
      <w:pPr>
        <w:rPr>
          <w:spacing w:val="-6"/>
          <w:sz w:val="24"/>
          <w:szCs w:val="24"/>
        </w:rPr>
      </w:pPr>
    </w:p>
    <w:p w:rsidR="00A6374A" w:rsidRPr="002B6101" w:rsidRDefault="00A6374A" w:rsidP="002B6101">
      <w:pPr>
        <w:pStyle w:val="ae"/>
        <w:numPr>
          <w:ilvl w:val="0"/>
          <w:numId w:val="13"/>
        </w:numPr>
        <w:jc w:val="center"/>
        <w:rPr>
          <w:b/>
          <w:spacing w:val="-6"/>
          <w:sz w:val="24"/>
          <w:szCs w:val="24"/>
        </w:rPr>
      </w:pPr>
      <w:r w:rsidRPr="002B6101">
        <w:rPr>
          <w:b/>
          <w:spacing w:val="-6"/>
          <w:sz w:val="24"/>
          <w:szCs w:val="24"/>
        </w:rPr>
        <w:t xml:space="preserve"> Основные цели и задачи Программы.</w:t>
      </w:r>
    </w:p>
    <w:p w:rsidR="00A6374A" w:rsidRPr="003E1585" w:rsidRDefault="00A6374A" w:rsidP="00A6374A">
      <w:pPr>
        <w:rPr>
          <w:spacing w:val="-6"/>
          <w:sz w:val="24"/>
          <w:szCs w:val="24"/>
        </w:rPr>
      </w:pPr>
    </w:p>
    <w:p w:rsidR="002B6101" w:rsidRPr="002B6101" w:rsidRDefault="002B6101" w:rsidP="002B6101">
      <w:pPr>
        <w:ind w:firstLine="284"/>
        <w:jc w:val="both"/>
        <w:rPr>
          <w:b/>
          <w:sz w:val="22"/>
          <w:szCs w:val="22"/>
        </w:rPr>
      </w:pPr>
      <w:r w:rsidRPr="002B6101">
        <w:rPr>
          <w:b/>
          <w:sz w:val="22"/>
          <w:szCs w:val="22"/>
        </w:rPr>
        <w:t>Целью Программы является:</w:t>
      </w:r>
    </w:p>
    <w:p w:rsidR="002B6101" w:rsidRP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</w:r>
    </w:p>
    <w:p w:rsidR="002B6101" w:rsidRPr="002B6101" w:rsidRDefault="002B6101" w:rsidP="002B6101">
      <w:pPr>
        <w:ind w:firstLine="284"/>
        <w:jc w:val="both"/>
        <w:rPr>
          <w:b/>
          <w:sz w:val="22"/>
          <w:szCs w:val="22"/>
        </w:rPr>
      </w:pPr>
      <w:r w:rsidRPr="002B6101">
        <w:rPr>
          <w:b/>
          <w:sz w:val="22"/>
          <w:szCs w:val="22"/>
        </w:rPr>
        <w:t>Основные задачи программы:</w:t>
      </w:r>
    </w:p>
    <w:p w:rsidR="002B6101" w:rsidRDefault="006F2E18" w:rsidP="002B610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B6101" w:rsidRPr="002B6101">
        <w:rPr>
          <w:sz w:val="22"/>
          <w:szCs w:val="22"/>
        </w:rPr>
        <w:t>Защита жизни и здоровья граждан;</w:t>
      </w:r>
    </w:p>
    <w:p w:rsidR="006F2E18" w:rsidRDefault="006F2E18" w:rsidP="002B610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Сохранение имущества  государственных, муниципальных учреждений, хозяйствующих субъектов и жителей сельского  поселения от воздействия  пожаров.</w:t>
      </w:r>
    </w:p>
    <w:p w:rsidR="006F2E18" w:rsidRPr="002B6101" w:rsidRDefault="006F2E18" w:rsidP="002B610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Сохранность лесного фонда, насаждений и фауны.</w:t>
      </w:r>
    </w:p>
    <w:p w:rsidR="002B6101" w:rsidRP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Информирование населения о мерах пожарной безопасности;</w:t>
      </w:r>
    </w:p>
    <w:p w:rsidR="002B6101" w:rsidRP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lastRenderedPageBreak/>
        <w:t>Достижение поставленных целей и задач Программы в течение 2021-202</w:t>
      </w:r>
      <w:r w:rsidR="000E7690">
        <w:rPr>
          <w:sz w:val="22"/>
          <w:szCs w:val="22"/>
        </w:rPr>
        <w:t>4</w:t>
      </w:r>
      <w:r w:rsidRPr="002B6101">
        <w:rPr>
          <w:sz w:val="22"/>
          <w:szCs w:val="22"/>
        </w:rPr>
        <w:t xml:space="preserve"> гг. путем реализации мероприятий по обеспечению пожарной безопасности на территории </w:t>
      </w:r>
      <w:r>
        <w:rPr>
          <w:sz w:val="22"/>
          <w:szCs w:val="22"/>
        </w:rPr>
        <w:t>Дубровского</w:t>
      </w:r>
      <w:r w:rsidRPr="002B6101">
        <w:rPr>
          <w:sz w:val="22"/>
          <w:szCs w:val="22"/>
        </w:rPr>
        <w:t xml:space="preserve"> сельского поселения позволит обеспечить:</w:t>
      </w:r>
    </w:p>
    <w:p w:rsidR="002B6101" w:rsidRP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поступательное снижение общего количества пожаров и гибели людей;</w:t>
      </w:r>
    </w:p>
    <w:p w:rsidR="002B6101" w:rsidRP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ликвидацию пожаров в короткие сроки без наступления тяжких последствий;</w:t>
      </w:r>
    </w:p>
    <w:p w:rsidR="002B6101" w:rsidRP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-снижение общего материального ущерба;</w:t>
      </w:r>
    </w:p>
    <w:p w:rsidR="002B6101" w:rsidRPr="002B6101" w:rsidRDefault="002B6101" w:rsidP="002B6101">
      <w:pPr>
        <w:ind w:firstLine="284"/>
        <w:jc w:val="both"/>
        <w:rPr>
          <w:b/>
          <w:i/>
          <w:sz w:val="22"/>
          <w:szCs w:val="22"/>
          <w:u w:val="single"/>
        </w:rPr>
      </w:pPr>
      <w:r w:rsidRPr="002B6101">
        <w:rPr>
          <w:sz w:val="22"/>
          <w:szCs w:val="22"/>
        </w:rPr>
        <w:t>- повышение уровня пожарной безопасности в целом.</w:t>
      </w:r>
    </w:p>
    <w:p w:rsidR="002B6101" w:rsidRDefault="002B6101" w:rsidP="002B6101">
      <w:pPr>
        <w:tabs>
          <w:tab w:val="left" w:pos="3520"/>
        </w:tabs>
        <w:jc w:val="center"/>
        <w:rPr>
          <w:b/>
          <w:i/>
          <w:sz w:val="22"/>
          <w:szCs w:val="22"/>
          <w:u w:val="single"/>
        </w:rPr>
      </w:pPr>
    </w:p>
    <w:p w:rsidR="002B6101" w:rsidRPr="002B6101" w:rsidRDefault="002B6101" w:rsidP="002B6101">
      <w:pPr>
        <w:pStyle w:val="ae"/>
        <w:numPr>
          <w:ilvl w:val="0"/>
          <w:numId w:val="13"/>
        </w:numPr>
        <w:tabs>
          <w:tab w:val="left" w:pos="3520"/>
        </w:tabs>
        <w:jc w:val="center"/>
        <w:rPr>
          <w:b/>
          <w:sz w:val="22"/>
          <w:szCs w:val="22"/>
        </w:rPr>
      </w:pPr>
      <w:r w:rsidRPr="002B6101">
        <w:rPr>
          <w:b/>
          <w:sz w:val="22"/>
          <w:szCs w:val="22"/>
        </w:rPr>
        <w:t>Сроки и этапы реализации муниципальной программы</w:t>
      </w:r>
    </w:p>
    <w:p w:rsidR="002B6101" w:rsidRDefault="002B6101" w:rsidP="002B6101">
      <w:pPr>
        <w:tabs>
          <w:tab w:val="left" w:pos="3520"/>
        </w:tabs>
        <w:jc w:val="center"/>
        <w:rPr>
          <w:b/>
          <w:sz w:val="22"/>
          <w:szCs w:val="22"/>
        </w:rPr>
      </w:pPr>
    </w:p>
    <w:p w:rsidR="002B6101" w:rsidRDefault="002B6101" w:rsidP="002B6101">
      <w:pPr>
        <w:ind w:firstLine="284"/>
        <w:jc w:val="both"/>
        <w:rPr>
          <w:sz w:val="22"/>
          <w:szCs w:val="22"/>
        </w:rPr>
      </w:pPr>
      <w:r w:rsidRPr="002B6101">
        <w:rPr>
          <w:sz w:val="22"/>
          <w:szCs w:val="22"/>
        </w:rPr>
        <w:t xml:space="preserve">Программа реализуется в один этап </w:t>
      </w:r>
      <w:r w:rsidR="000E7690">
        <w:rPr>
          <w:sz w:val="22"/>
          <w:szCs w:val="22"/>
        </w:rPr>
        <w:t xml:space="preserve">до </w:t>
      </w:r>
      <w:r w:rsidRPr="002B6101">
        <w:rPr>
          <w:sz w:val="22"/>
          <w:szCs w:val="22"/>
        </w:rPr>
        <w:t>202</w:t>
      </w:r>
      <w:r w:rsidR="000E7690">
        <w:rPr>
          <w:sz w:val="22"/>
          <w:szCs w:val="22"/>
        </w:rPr>
        <w:t>4</w:t>
      </w:r>
      <w:r w:rsidRPr="002B6101">
        <w:rPr>
          <w:sz w:val="22"/>
          <w:szCs w:val="22"/>
        </w:rPr>
        <w:t xml:space="preserve"> гг.  </w:t>
      </w:r>
    </w:p>
    <w:p w:rsidR="008B4AB2" w:rsidRPr="002B6101" w:rsidRDefault="008B4AB2" w:rsidP="002B6101">
      <w:pPr>
        <w:ind w:firstLine="284"/>
        <w:jc w:val="both"/>
        <w:rPr>
          <w:sz w:val="22"/>
          <w:szCs w:val="22"/>
        </w:rPr>
      </w:pPr>
    </w:p>
    <w:p w:rsidR="002B6101" w:rsidRDefault="002B6101" w:rsidP="002B6101">
      <w:pPr>
        <w:pStyle w:val="ae"/>
        <w:numPr>
          <w:ilvl w:val="0"/>
          <w:numId w:val="13"/>
        </w:numPr>
        <w:tabs>
          <w:tab w:val="left" w:pos="35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Система мероприятий муниципальной программы</w:t>
      </w:r>
    </w:p>
    <w:p w:rsidR="002B6101" w:rsidRPr="002B6101" w:rsidRDefault="002B6101" w:rsidP="002B6101">
      <w:pPr>
        <w:pStyle w:val="ae"/>
        <w:tabs>
          <w:tab w:val="left" w:pos="3520"/>
        </w:tabs>
        <w:ind w:left="735"/>
        <w:rPr>
          <w:b/>
          <w:sz w:val="22"/>
          <w:szCs w:val="22"/>
        </w:rPr>
      </w:pP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В соответствии с поставленными целью и задачами реализация Программы осуществляется через систему программных мероприятий по следующим направлениям: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B6101">
        <w:rPr>
          <w:sz w:val="22"/>
          <w:szCs w:val="22"/>
        </w:rPr>
        <w:t>Обеспечение пожарной безопасности территорий поселения: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Мероприятия по укреплению системы обучения населения пожарной безопасности;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 Мероприятия по оборудованию источников противопожарного водоснабжения;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 Мероприятия по оснащению территории общего пользования первичными средствами тушения пожаров и противопожарным инвентарем;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Противопожарные мероприятия с целью исключения загорания сухой растительности в границах населенных пунктов;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- Мероприятия по организации и принятия мер по оповещению населения и подразделения Государственной противопожарной службы.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>2. Обеспечение пожарной безопасности в учреждениях:</w:t>
      </w:r>
    </w:p>
    <w:p w:rsidR="002B6101" w:rsidRP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  <w:r w:rsidRPr="002B6101">
        <w:rPr>
          <w:sz w:val="22"/>
          <w:szCs w:val="22"/>
        </w:rPr>
        <w:t xml:space="preserve">-  Мероприятия по обеспечению пожарной безопасности административных зданий </w:t>
      </w:r>
      <w:r>
        <w:rPr>
          <w:sz w:val="22"/>
          <w:szCs w:val="22"/>
        </w:rPr>
        <w:t>Дубровского</w:t>
      </w:r>
      <w:r w:rsidRPr="002B6101">
        <w:rPr>
          <w:sz w:val="22"/>
          <w:szCs w:val="22"/>
        </w:rPr>
        <w:t xml:space="preserve"> сельского поселения (в том числе создание условий доступной среды для инвалидов и других </w:t>
      </w:r>
      <w:proofErr w:type="spellStart"/>
      <w:r w:rsidRPr="002B6101">
        <w:rPr>
          <w:sz w:val="22"/>
          <w:szCs w:val="22"/>
        </w:rPr>
        <w:t>маломобильных</w:t>
      </w:r>
      <w:proofErr w:type="spellEnd"/>
      <w:r w:rsidRPr="002B6101">
        <w:rPr>
          <w:sz w:val="22"/>
          <w:szCs w:val="22"/>
        </w:rPr>
        <w:t xml:space="preserve"> групп населения);</w:t>
      </w:r>
    </w:p>
    <w:p w:rsidR="002B6101" w:rsidRPr="002B6101" w:rsidRDefault="002B6101" w:rsidP="002B6101">
      <w:pPr>
        <w:suppressAutoHyphens/>
        <w:ind w:right="-29" w:firstLine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B6101">
        <w:rPr>
          <w:sz w:val="22"/>
          <w:szCs w:val="22"/>
        </w:rPr>
        <w:t>истема программных мероприятий с указанием исполнителей, сроков исполнения, объёмов финансовых ресурсов изложена в Таблицах № 1, № 2, № 3 раздела 5 к настоящей Программе.</w:t>
      </w:r>
    </w:p>
    <w:p w:rsidR="002B6101" w:rsidRDefault="002B6101" w:rsidP="002B6101">
      <w:pPr>
        <w:tabs>
          <w:tab w:val="left" w:pos="3520"/>
        </w:tabs>
        <w:ind w:firstLine="709"/>
        <w:jc w:val="both"/>
        <w:rPr>
          <w:sz w:val="22"/>
          <w:szCs w:val="22"/>
        </w:rPr>
      </w:pPr>
    </w:p>
    <w:p w:rsidR="002B6101" w:rsidRDefault="0018074E" w:rsidP="0018074E">
      <w:pPr>
        <w:pStyle w:val="ae"/>
        <w:numPr>
          <w:ilvl w:val="0"/>
          <w:numId w:val="13"/>
        </w:numPr>
        <w:tabs>
          <w:tab w:val="left" w:pos="3520"/>
        </w:tabs>
        <w:jc w:val="center"/>
        <w:rPr>
          <w:b/>
          <w:sz w:val="22"/>
          <w:szCs w:val="22"/>
        </w:rPr>
      </w:pPr>
      <w:r w:rsidRPr="0018074E">
        <w:rPr>
          <w:b/>
          <w:sz w:val="22"/>
          <w:szCs w:val="22"/>
        </w:rPr>
        <w:t>Ресурсное обеспечение муниципальной программы</w:t>
      </w:r>
    </w:p>
    <w:p w:rsidR="0018074E" w:rsidRDefault="0018074E" w:rsidP="0018074E">
      <w:pPr>
        <w:tabs>
          <w:tab w:val="left" w:pos="3520"/>
        </w:tabs>
        <w:jc w:val="center"/>
        <w:rPr>
          <w:b/>
          <w:sz w:val="22"/>
          <w:szCs w:val="22"/>
        </w:rPr>
      </w:pPr>
    </w:p>
    <w:p w:rsidR="0018074E" w:rsidRPr="0018074E" w:rsidRDefault="0018074E" w:rsidP="0018074E">
      <w:pPr>
        <w:ind w:firstLine="284"/>
        <w:jc w:val="both"/>
        <w:rPr>
          <w:color w:val="000000"/>
          <w:sz w:val="22"/>
          <w:szCs w:val="22"/>
        </w:rPr>
      </w:pPr>
      <w:r w:rsidRPr="0018074E">
        <w:rPr>
          <w:color w:val="000000"/>
          <w:sz w:val="22"/>
          <w:szCs w:val="22"/>
        </w:rPr>
        <w:t xml:space="preserve">Финансовое обеспечение реализации программы осуществляется за счет средств бюджета </w:t>
      </w:r>
      <w:r>
        <w:rPr>
          <w:color w:val="000000"/>
          <w:sz w:val="22"/>
          <w:szCs w:val="22"/>
        </w:rPr>
        <w:t>Дубровского</w:t>
      </w:r>
      <w:r w:rsidRPr="0018074E">
        <w:rPr>
          <w:color w:val="000000"/>
          <w:sz w:val="22"/>
          <w:szCs w:val="22"/>
        </w:rPr>
        <w:t xml:space="preserve"> сельского поселения в соответствии с Положением «О бюджетном устройстве и бюджетном процессе в </w:t>
      </w:r>
      <w:r>
        <w:rPr>
          <w:color w:val="000000"/>
          <w:sz w:val="22"/>
          <w:szCs w:val="22"/>
        </w:rPr>
        <w:t>Дубровского</w:t>
      </w:r>
      <w:r w:rsidRPr="0018074E">
        <w:rPr>
          <w:color w:val="000000"/>
          <w:sz w:val="22"/>
          <w:szCs w:val="22"/>
        </w:rPr>
        <w:t xml:space="preserve"> сельском поселении», утвержденном решением </w:t>
      </w:r>
      <w:r>
        <w:rPr>
          <w:color w:val="000000"/>
          <w:sz w:val="22"/>
          <w:szCs w:val="22"/>
        </w:rPr>
        <w:t>совета Депутатов Дубровского сельского поселения</w:t>
      </w:r>
      <w:r w:rsidRPr="0018074E">
        <w:rPr>
          <w:color w:val="000000"/>
          <w:sz w:val="22"/>
          <w:szCs w:val="22"/>
        </w:rPr>
        <w:t xml:space="preserve"> от </w:t>
      </w:r>
      <w:r w:rsidR="007207E1">
        <w:rPr>
          <w:color w:val="000000"/>
          <w:sz w:val="22"/>
          <w:szCs w:val="22"/>
        </w:rPr>
        <w:t>28</w:t>
      </w:r>
      <w:r w:rsidRPr="0018074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="007207E1">
        <w:rPr>
          <w:color w:val="000000"/>
          <w:sz w:val="22"/>
          <w:szCs w:val="22"/>
        </w:rPr>
        <w:t>2</w:t>
      </w:r>
      <w:r w:rsidRPr="0018074E">
        <w:rPr>
          <w:color w:val="000000"/>
          <w:sz w:val="22"/>
          <w:szCs w:val="22"/>
        </w:rPr>
        <w:t>.20</w:t>
      </w:r>
      <w:r>
        <w:rPr>
          <w:color w:val="000000"/>
          <w:sz w:val="22"/>
          <w:szCs w:val="22"/>
        </w:rPr>
        <w:t>1</w:t>
      </w:r>
      <w:r w:rsidR="007207E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</w:t>
      </w:r>
      <w:r w:rsidRPr="0018074E">
        <w:rPr>
          <w:color w:val="000000"/>
          <w:sz w:val="22"/>
          <w:szCs w:val="22"/>
        </w:rPr>
        <w:t xml:space="preserve">г. № </w:t>
      </w:r>
      <w:r>
        <w:rPr>
          <w:color w:val="000000"/>
          <w:sz w:val="22"/>
          <w:szCs w:val="22"/>
        </w:rPr>
        <w:t>3</w:t>
      </w:r>
      <w:r w:rsidR="007207E1">
        <w:rPr>
          <w:color w:val="000000"/>
          <w:sz w:val="22"/>
          <w:szCs w:val="22"/>
        </w:rPr>
        <w:t>8</w:t>
      </w:r>
      <w:r w:rsidRPr="0018074E">
        <w:rPr>
          <w:color w:val="000000"/>
          <w:sz w:val="22"/>
          <w:szCs w:val="22"/>
        </w:rPr>
        <w:t xml:space="preserve"> (в ред. от 25.04.2016г. № 43).</w:t>
      </w:r>
    </w:p>
    <w:p w:rsidR="0018074E" w:rsidRPr="0018074E" w:rsidRDefault="0018074E" w:rsidP="0018074E">
      <w:pPr>
        <w:ind w:firstLine="284"/>
        <w:jc w:val="both"/>
        <w:rPr>
          <w:color w:val="000000"/>
          <w:sz w:val="22"/>
          <w:szCs w:val="22"/>
        </w:rPr>
      </w:pPr>
      <w:r w:rsidRPr="0018074E">
        <w:rPr>
          <w:color w:val="000000"/>
          <w:sz w:val="22"/>
          <w:szCs w:val="22"/>
        </w:rPr>
        <w:t xml:space="preserve">Реализация программных мероприятий будет осуществляться заключение контрактов у единственного поставщика, а также путем проведения конкурсов, аукционов, запроса котировок, запроса предложений на основании требований Федерального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18074E">
          <w:rPr>
            <w:color w:val="000000"/>
            <w:sz w:val="22"/>
            <w:szCs w:val="22"/>
          </w:rPr>
          <w:t>закона</w:t>
        </w:r>
      </w:hyperlink>
      <w:r w:rsidRPr="0018074E">
        <w:rPr>
          <w:color w:val="000000"/>
          <w:sz w:val="22"/>
          <w:szCs w:val="22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    </w:t>
      </w:r>
    </w:p>
    <w:p w:rsidR="0018074E" w:rsidRDefault="0018074E" w:rsidP="0018074E">
      <w:pPr>
        <w:ind w:firstLine="284"/>
        <w:jc w:val="both"/>
        <w:rPr>
          <w:color w:val="000000"/>
          <w:sz w:val="22"/>
          <w:szCs w:val="22"/>
        </w:rPr>
      </w:pPr>
      <w:r w:rsidRPr="0018074E">
        <w:rPr>
          <w:color w:val="000000"/>
          <w:sz w:val="22"/>
          <w:szCs w:val="22"/>
        </w:rPr>
        <w:t xml:space="preserve">Общий объем финансирования мероприятий </w:t>
      </w:r>
      <w:r w:rsidR="008B4AB2" w:rsidRPr="0018074E">
        <w:rPr>
          <w:color w:val="000000"/>
          <w:sz w:val="22"/>
          <w:szCs w:val="22"/>
        </w:rPr>
        <w:t>составляет на</w:t>
      </w:r>
      <w:r w:rsidRPr="0018074E">
        <w:rPr>
          <w:color w:val="000000"/>
          <w:sz w:val="22"/>
          <w:szCs w:val="22"/>
        </w:rPr>
        <w:t xml:space="preserve"> </w:t>
      </w:r>
      <w:r w:rsidR="000E7690">
        <w:rPr>
          <w:color w:val="000000"/>
          <w:sz w:val="22"/>
          <w:szCs w:val="22"/>
        </w:rPr>
        <w:t>2022 г</w:t>
      </w:r>
      <w:r w:rsidRPr="0018074E">
        <w:rPr>
          <w:color w:val="000000"/>
          <w:sz w:val="22"/>
          <w:szCs w:val="22"/>
        </w:rPr>
        <w:t xml:space="preserve">. – </w:t>
      </w:r>
      <w:r w:rsidR="000E7690">
        <w:rPr>
          <w:color w:val="000000"/>
          <w:sz w:val="22"/>
          <w:szCs w:val="22"/>
        </w:rPr>
        <w:t>2</w:t>
      </w:r>
      <w:r w:rsidR="008B4AB2">
        <w:rPr>
          <w:color w:val="000000"/>
          <w:sz w:val="22"/>
          <w:szCs w:val="22"/>
        </w:rPr>
        <w:t>5,00</w:t>
      </w:r>
      <w:r w:rsidRPr="0018074E">
        <w:rPr>
          <w:color w:val="000000"/>
          <w:sz w:val="22"/>
          <w:szCs w:val="22"/>
        </w:rPr>
        <w:t xml:space="preserve"> тыс.  руб.</w:t>
      </w:r>
    </w:p>
    <w:p w:rsidR="00A83FCA" w:rsidRPr="00A83FCA" w:rsidRDefault="00A83FCA" w:rsidP="00A83FCA">
      <w:pPr>
        <w:ind w:firstLine="708"/>
        <w:jc w:val="both"/>
        <w:rPr>
          <w:sz w:val="24"/>
          <w:szCs w:val="24"/>
        </w:rPr>
      </w:pPr>
      <w:r w:rsidRPr="00A83FCA">
        <w:rPr>
          <w:sz w:val="24"/>
          <w:szCs w:val="24"/>
        </w:rPr>
        <w:t>Достижение целей Программы оценивается следующими целевыми показателями (Таблица 1):</w:t>
      </w:r>
    </w:p>
    <w:p w:rsidR="00A83FCA" w:rsidRPr="00A83FCA" w:rsidRDefault="00A83FCA" w:rsidP="00A83FCA">
      <w:pPr>
        <w:ind w:firstLine="709"/>
        <w:jc w:val="right"/>
        <w:outlineLvl w:val="1"/>
        <w:rPr>
          <w:sz w:val="24"/>
          <w:szCs w:val="24"/>
        </w:rPr>
      </w:pPr>
      <w:r w:rsidRPr="00A83FCA">
        <w:rPr>
          <w:sz w:val="24"/>
          <w:szCs w:val="24"/>
        </w:rPr>
        <w:t>Таблица 1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целевых индикаторов и показателей Программы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7"/>
        <w:gridCol w:w="1179"/>
        <w:gridCol w:w="1062"/>
        <w:gridCol w:w="1053"/>
        <w:gridCol w:w="1052"/>
        <w:gridCol w:w="960"/>
      </w:tblGrid>
      <w:tr w:rsidR="00B16680" w:rsidRPr="00A83FCA" w:rsidTr="00B16680">
        <w:tc>
          <w:tcPr>
            <w:tcW w:w="4547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79" w:type="dxa"/>
          </w:tcPr>
          <w:p w:rsidR="00B16680" w:rsidRPr="00A83FCA" w:rsidRDefault="00B16680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 xml:space="preserve">2020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1062" w:type="dxa"/>
          </w:tcPr>
          <w:p w:rsidR="00B16680" w:rsidRPr="00A83FCA" w:rsidRDefault="00B16680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202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Pr="00A83FCA">
              <w:rPr>
                <w:b/>
                <w:spacing w:val="2"/>
                <w:sz w:val="24"/>
                <w:szCs w:val="24"/>
              </w:rPr>
              <w:t xml:space="preserve"> г. </w:t>
            </w:r>
            <w:r>
              <w:rPr>
                <w:b/>
                <w:spacing w:val="2"/>
                <w:sz w:val="24"/>
                <w:szCs w:val="24"/>
              </w:rPr>
              <w:t>план</w:t>
            </w:r>
          </w:p>
        </w:tc>
        <w:tc>
          <w:tcPr>
            <w:tcW w:w="1053" w:type="dxa"/>
          </w:tcPr>
          <w:p w:rsidR="00B16680" w:rsidRPr="00A83FCA" w:rsidRDefault="00B16680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2022 г</w:t>
            </w:r>
          </w:p>
        </w:tc>
        <w:tc>
          <w:tcPr>
            <w:tcW w:w="1052" w:type="dxa"/>
          </w:tcPr>
          <w:p w:rsidR="00B16680" w:rsidRPr="00A83FCA" w:rsidRDefault="00B16680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 г</w:t>
            </w:r>
          </w:p>
        </w:tc>
        <w:tc>
          <w:tcPr>
            <w:tcW w:w="960" w:type="dxa"/>
          </w:tcPr>
          <w:p w:rsidR="00B16680" w:rsidRDefault="00B16680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2024 г</w:t>
            </w:r>
          </w:p>
        </w:tc>
      </w:tr>
      <w:tr w:rsidR="00B16680" w:rsidRPr="00A83FCA" w:rsidTr="00B16680">
        <w:tc>
          <w:tcPr>
            <w:tcW w:w="4547" w:type="dxa"/>
          </w:tcPr>
          <w:p w:rsidR="00B16680" w:rsidRPr="00A83FCA" w:rsidRDefault="00B16680" w:rsidP="00725B4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Количество распространенного агитационного материала, памяток, брошюр, плакатов на противопожарную тематику, шт.</w:t>
            </w:r>
          </w:p>
        </w:tc>
        <w:tc>
          <w:tcPr>
            <w:tcW w:w="1179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062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053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1052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60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16680" w:rsidRPr="00A83FCA" w:rsidTr="00B16680">
        <w:tc>
          <w:tcPr>
            <w:tcW w:w="4547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Опашка населенных пунктов, </w:t>
            </w:r>
            <w:proofErr w:type="gramStart"/>
            <w:r w:rsidRPr="00A83FCA">
              <w:rPr>
                <w:sz w:val="24"/>
                <w:szCs w:val="24"/>
              </w:rPr>
              <w:t>км</w:t>
            </w:r>
            <w:proofErr w:type="gramEnd"/>
            <w:r w:rsidRPr="00A83FCA">
              <w:rPr>
                <w:sz w:val="24"/>
                <w:szCs w:val="24"/>
              </w:rPr>
              <w:t>.</w:t>
            </w:r>
          </w:p>
        </w:tc>
        <w:tc>
          <w:tcPr>
            <w:tcW w:w="1179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1062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1053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1052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60" w:type="dxa"/>
          </w:tcPr>
          <w:p w:rsidR="00B16680" w:rsidRPr="00A83FCA" w:rsidRDefault="00B16680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0948A1" w:rsidRPr="00A83FCA" w:rsidRDefault="000948A1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A83FCA" w:rsidRPr="00A83FCA" w:rsidRDefault="00A83FCA" w:rsidP="00A83FCA">
      <w:pPr>
        <w:ind w:firstLine="708"/>
        <w:jc w:val="both"/>
        <w:rPr>
          <w:sz w:val="24"/>
          <w:szCs w:val="24"/>
        </w:rPr>
      </w:pPr>
      <w:r w:rsidRPr="00A83FCA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A83FCA" w:rsidRPr="00A83FCA" w:rsidRDefault="00A83FCA" w:rsidP="00A83FCA">
      <w:pPr>
        <w:ind w:left="5040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Таблица 2</w:t>
      </w:r>
    </w:p>
    <w:p w:rsid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004ED4" w:rsidRPr="00A83FCA" w:rsidRDefault="00004ED4" w:rsidP="00A83FCA">
      <w:pPr>
        <w:ind w:firstLine="708"/>
        <w:jc w:val="right"/>
        <w:rPr>
          <w:sz w:val="24"/>
          <w:szCs w:val="24"/>
        </w:rPr>
      </w:pPr>
    </w:p>
    <w:tbl>
      <w:tblPr>
        <w:tblW w:w="516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1"/>
        <w:gridCol w:w="1309"/>
        <w:gridCol w:w="1148"/>
        <w:gridCol w:w="1132"/>
        <w:gridCol w:w="993"/>
        <w:gridCol w:w="851"/>
        <w:gridCol w:w="995"/>
        <w:gridCol w:w="989"/>
      </w:tblGrid>
      <w:tr w:rsidR="00B22AD0" w:rsidRPr="001A2B31" w:rsidTr="00B22AD0">
        <w:trPr>
          <w:cantSplit/>
          <w:tblHeader/>
        </w:trPr>
        <w:tc>
          <w:tcPr>
            <w:tcW w:w="1356" w:type="pct"/>
            <w:vMerge w:val="restar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Наименование объектов, мероприятия</w:t>
            </w:r>
          </w:p>
        </w:tc>
        <w:tc>
          <w:tcPr>
            <w:tcW w:w="643" w:type="pct"/>
            <w:vMerge w:val="restart"/>
          </w:tcPr>
          <w:p w:rsidR="00B22AD0" w:rsidRPr="001A2B31" w:rsidRDefault="00B22AD0" w:rsidP="00725B4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2515" w:type="pct"/>
            <w:gridSpan w:val="5"/>
          </w:tcPr>
          <w:p w:rsidR="00B22AD0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  <w:tc>
          <w:tcPr>
            <w:tcW w:w="486" w:type="pct"/>
            <w:vMerge w:val="restar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</w:t>
            </w:r>
          </w:p>
        </w:tc>
      </w:tr>
      <w:tr w:rsidR="00B22AD0" w:rsidRPr="001A2B31" w:rsidTr="00B22AD0">
        <w:trPr>
          <w:cantSplit/>
          <w:tblHeader/>
        </w:trPr>
        <w:tc>
          <w:tcPr>
            <w:tcW w:w="1356" w:type="pct"/>
            <w:vMerge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vMerge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556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2021 год план</w:t>
            </w:r>
          </w:p>
        </w:tc>
        <w:tc>
          <w:tcPr>
            <w:tcW w:w="488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18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488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486" w:type="pct"/>
            <w:vMerge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22AD0" w:rsidRPr="001A2B31" w:rsidTr="00B22AD0">
        <w:trPr>
          <w:cantSplit/>
        </w:trPr>
        <w:tc>
          <w:tcPr>
            <w:tcW w:w="1356" w:type="pct"/>
            <w:tcBorders>
              <w:bottom w:val="nil"/>
            </w:tcBorders>
          </w:tcPr>
          <w:p w:rsidR="00B22AD0" w:rsidRPr="001A2B31" w:rsidRDefault="00B22AD0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1. Проведение противопожарной пропаганды и обучение населения мерам пожарной безопасности, процент</w:t>
            </w:r>
          </w:p>
        </w:tc>
        <w:tc>
          <w:tcPr>
            <w:tcW w:w="643" w:type="pct"/>
            <w:tcBorders>
              <w:bottom w:val="nil"/>
            </w:tcBorders>
          </w:tcPr>
          <w:p w:rsidR="00B22AD0" w:rsidRPr="001A2B31" w:rsidRDefault="00B22AD0" w:rsidP="00725B4E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64" w:type="pct"/>
            <w:tcBorders>
              <w:bottom w:val="nil"/>
            </w:tcBorders>
            <w:vAlign w:val="center"/>
          </w:tcPr>
          <w:p w:rsidR="00B22AD0" w:rsidRPr="001A2B31" w:rsidRDefault="00B22AD0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tcBorders>
              <w:bottom w:val="nil"/>
            </w:tcBorders>
            <w:vAlign w:val="center"/>
          </w:tcPr>
          <w:p w:rsidR="00B22AD0" w:rsidRPr="001A2B31" w:rsidRDefault="00B22AD0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  <w:tcBorders>
              <w:bottom w:val="nil"/>
            </w:tcBorders>
          </w:tcPr>
          <w:p w:rsidR="00B22AD0" w:rsidRDefault="00B22AD0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Pr="001A2B31" w:rsidRDefault="00B22AD0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  <w:tcBorders>
              <w:bottom w:val="nil"/>
            </w:tcBorders>
          </w:tcPr>
          <w:p w:rsidR="00B22AD0" w:rsidRPr="001A2B31" w:rsidRDefault="00B22AD0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8" w:type="pct"/>
            <w:tcBorders>
              <w:bottom w:val="nil"/>
            </w:tcBorders>
          </w:tcPr>
          <w:p w:rsidR="00B22AD0" w:rsidRDefault="00B22AD0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6" w:type="pct"/>
            <w:tcBorders>
              <w:bottom w:val="nil"/>
            </w:tcBorders>
          </w:tcPr>
          <w:p w:rsidR="00B22AD0" w:rsidRPr="001A2B31" w:rsidRDefault="00B22AD0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22AD0" w:rsidRPr="001A2B31" w:rsidTr="00B22AD0">
        <w:trPr>
          <w:cantSplit/>
        </w:trPr>
        <w:tc>
          <w:tcPr>
            <w:tcW w:w="1356" w:type="pct"/>
          </w:tcPr>
          <w:p w:rsidR="00B22AD0" w:rsidRPr="001A2B31" w:rsidRDefault="00B22AD0" w:rsidP="00725B4E">
            <w:pPr>
              <w:pStyle w:val="ae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Периодическое обучение специалистов Администрации Дубровского сельского поселения в области пожарной безопасности, процент</w:t>
            </w:r>
          </w:p>
        </w:tc>
        <w:tc>
          <w:tcPr>
            <w:tcW w:w="643" w:type="pct"/>
          </w:tcPr>
          <w:p w:rsidR="00B22AD0" w:rsidRPr="001A2B31" w:rsidRDefault="00B22AD0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64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</w:tcPr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B22AD0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  <w:tr w:rsidR="00B22AD0" w:rsidRPr="001A2B31" w:rsidTr="00B22AD0">
        <w:trPr>
          <w:cantSplit/>
        </w:trPr>
        <w:tc>
          <w:tcPr>
            <w:tcW w:w="1356" w:type="pct"/>
          </w:tcPr>
          <w:p w:rsidR="00B22AD0" w:rsidRPr="001A2B31" w:rsidRDefault="00B22AD0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3. Пропаганда в области пожарной безопасности, распространение методических материалов, памяток, брошюр и плакатов на противопожарную тематику, процент</w:t>
            </w:r>
          </w:p>
        </w:tc>
        <w:tc>
          <w:tcPr>
            <w:tcW w:w="643" w:type="pct"/>
          </w:tcPr>
          <w:p w:rsidR="00B22AD0" w:rsidRPr="001A2B31" w:rsidRDefault="00B22AD0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64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56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88" w:type="pct"/>
          </w:tcPr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8" w:type="pct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B22AD0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22AD0" w:rsidRPr="001A2B31" w:rsidTr="00B22AD0">
        <w:trPr>
          <w:cantSplit/>
        </w:trPr>
        <w:tc>
          <w:tcPr>
            <w:tcW w:w="1356" w:type="pct"/>
          </w:tcPr>
          <w:p w:rsidR="00B22AD0" w:rsidRPr="001A2B31" w:rsidRDefault="00B22AD0" w:rsidP="00725B4E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1A2B31">
              <w:rPr>
                <w:sz w:val="22"/>
                <w:szCs w:val="22"/>
              </w:rPr>
              <w:t>мотопомпы</w:t>
            </w:r>
            <w:proofErr w:type="spellEnd"/>
            <w:r w:rsidRPr="001A2B31">
              <w:rPr>
                <w:sz w:val="22"/>
                <w:szCs w:val="22"/>
              </w:rPr>
              <w:t>, лопаты, ведра и другие средства пожаротушения);</w:t>
            </w:r>
          </w:p>
        </w:tc>
        <w:tc>
          <w:tcPr>
            <w:tcW w:w="643" w:type="pct"/>
          </w:tcPr>
          <w:p w:rsidR="00B22AD0" w:rsidRPr="001A2B31" w:rsidRDefault="00B22AD0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564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556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488" w:type="pct"/>
          </w:tcPr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B22AD0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22AD0" w:rsidRPr="001A2B31" w:rsidTr="00B22AD0">
        <w:trPr>
          <w:cantSplit/>
        </w:trPr>
        <w:tc>
          <w:tcPr>
            <w:tcW w:w="1356" w:type="pct"/>
          </w:tcPr>
          <w:p w:rsidR="00B22AD0" w:rsidRPr="001A2B31" w:rsidRDefault="00B22AD0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5. </w:t>
            </w:r>
            <w:proofErr w:type="gramStart"/>
            <w:r w:rsidRPr="001A2B31">
              <w:rPr>
                <w:sz w:val="22"/>
                <w:szCs w:val="22"/>
              </w:rPr>
              <w:t>Опашка населенных пунктов и лесных массивов, обеспечение беспрепятственного проезда пожарной техники к месту пожара (п. Разъезд №6, п. Малиновка, п. Дубровка_</w:t>
            </w:r>
            <w:proofErr w:type="gramEnd"/>
          </w:p>
        </w:tc>
        <w:tc>
          <w:tcPr>
            <w:tcW w:w="643" w:type="pct"/>
          </w:tcPr>
          <w:p w:rsidR="00B22AD0" w:rsidRPr="001A2B31" w:rsidRDefault="00B22AD0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564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556" w:type="pct"/>
            <w:vAlign w:val="bottom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488" w:type="pct"/>
          </w:tcPr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16680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418" w:type="pct"/>
          </w:tcPr>
          <w:p w:rsidR="00B22AD0" w:rsidRPr="001A2B31" w:rsidRDefault="00B22AD0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8" w:type="pct"/>
          </w:tcPr>
          <w:p w:rsidR="00B22AD0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</w:tbl>
    <w:p w:rsidR="00A83FCA" w:rsidRPr="001A2B31" w:rsidRDefault="00A83FCA" w:rsidP="00A83FCA">
      <w:pPr>
        <w:ind w:firstLine="708"/>
        <w:jc w:val="both"/>
        <w:rPr>
          <w:sz w:val="22"/>
          <w:szCs w:val="22"/>
        </w:rPr>
      </w:pPr>
    </w:p>
    <w:p w:rsidR="00B22AD0" w:rsidRDefault="00B22A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83FCA" w:rsidRPr="001A2B31" w:rsidRDefault="00A83FCA" w:rsidP="00A83FCA">
      <w:pPr>
        <w:jc w:val="both"/>
        <w:rPr>
          <w:sz w:val="22"/>
          <w:szCs w:val="22"/>
        </w:rPr>
      </w:pPr>
      <w:r w:rsidRPr="001A2B31">
        <w:rPr>
          <w:sz w:val="22"/>
          <w:szCs w:val="22"/>
        </w:rPr>
        <w:lastRenderedPageBreak/>
        <w:t>В Таблице 3 представлены источники финансирования указанных мероприятий Программы.</w:t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Таблица 3</w:t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9"/>
        <w:gridCol w:w="1433"/>
        <w:gridCol w:w="1575"/>
        <w:gridCol w:w="1180"/>
        <w:gridCol w:w="1234"/>
        <w:gridCol w:w="1232"/>
      </w:tblGrid>
      <w:tr w:rsidR="00B22AD0" w:rsidRPr="001A2B31" w:rsidTr="00B22AD0">
        <w:trPr>
          <w:cantSplit/>
          <w:trHeight w:val="553"/>
          <w:tblHeader/>
        </w:trPr>
        <w:tc>
          <w:tcPr>
            <w:tcW w:w="1623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7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799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2021 год план</w:t>
            </w:r>
          </w:p>
        </w:tc>
        <w:tc>
          <w:tcPr>
            <w:tcW w:w="599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626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625" w:type="pct"/>
          </w:tcPr>
          <w:p w:rsidR="00B22AD0" w:rsidRPr="001A2B31" w:rsidRDefault="00B22AD0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B22AD0" w:rsidRPr="001A2B31" w:rsidTr="00B22AD0">
        <w:trPr>
          <w:cantSplit/>
        </w:trPr>
        <w:tc>
          <w:tcPr>
            <w:tcW w:w="1623" w:type="pct"/>
          </w:tcPr>
          <w:p w:rsidR="00B22AD0" w:rsidRPr="001A2B31" w:rsidRDefault="00B22AD0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1. Средства местного бюджета </w:t>
            </w:r>
          </w:p>
        </w:tc>
        <w:tc>
          <w:tcPr>
            <w:tcW w:w="727" w:type="pct"/>
            <w:vAlign w:val="center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799" w:type="pct"/>
            <w:vAlign w:val="center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599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626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22AD0" w:rsidRPr="001A2B31" w:rsidTr="00B22AD0">
        <w:trPr>
          <w:cantSplit/>
        </w:trPr>
        <w:tc>
          <w:tcPr>
            <w:tcW w:w="1623" w:type="pct"/>
          </w:tcPr>
          <w:p w:rsidR="00B22AD0" w:rsidRPr="001A2B31" w:rsidRDefault="00B22AD0" w:rsidP="00725B4E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1A2B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27" w:type="pct"/>
            <w:vAlign w:val="center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799" w:type="pct"/>
            <w:vAlign w:val="center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599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626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B22AD0" w:rsidRPr="001A2B31" w:rsidRDefault="00B22AD0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A83FCA" w:rsidRDefault="00A83FCA" w:rsidP="00A83FCA">
      <w:pPr>
        <w:jc w:val="center"/>
        <w:outlineLvl w:val="1"/>
        <w:rPr>
          <w:b/>
          <w:sz w:val="24"/>
          <w:szCs w:val="24"/>
        </w:rPr>
      </w:pPr>
    </w:p>
    <w:p w:rsidR="004A25EE" w:rsidRPr="0018074E" w:rsidRDefault="004A25EE" w:rsidP="0018074E">
      <w:pPr>
        <w:ind w:firstLine="284"/>
        <w:jc w:val="both"/>
        <w:rPr>
          <w:color w:val="000000"/>
          <w:sz w:val="22"/>
          <w:szCs w:val="22"/>
        </w:rPr>
      </w:pPr>
    </w:p>
    <w:p w:rsidR="0018074E" w:rsidRDefault="0018074E" w:rsidP="0018074E">
      <w:pPr>
        <w:tabs>
          <w:tab w:val="left" w:pos="3520"/>
        </w:tabs>
        <w:jc w:val="center"/>
        <w:rPr>
          <w:b/>
          <w:sz w:val="22"/>
          <w:szCs w:val="22"/>
        </w:rPr>
      </w:pPr>
    </w:p>
    <w:p w:rsidR="00A6374A" w:rsidRPr="008B4AB2" w:rsidRDefault="00A6374A" w:rsidP="008B4AB2">
      <w:pPr>
        <w:pStyle w:val="ae"/>
        <w:numPr>
          <w:ilvl w:val="0"/>
          <w:numId w:val="13"/>
        </w:numPr>
        <w:jc w:val="center"/>
        <w:rPr>
          <w:b/>
          <w:spacing w:val="-6"/>
          <w:sz w:val="24"/>
          <w:szCs w:val="24"/>
        </w:rPr>
      </w:pPr>
      <w:r w:rsidRPr="008B4AB2">
        <w:rPr>
          <w:b/>
          <w:spacing w:val="-6"/>
          <w:sz w:val="24"/>
          <w:szCs w:val="24"/>
        </w:rPr>
        <w:t xml:space="preserve"> Ожидаемые результаты реализации Программы и целевые индикаторы</w:t>
      </w:r>
    </w:p>
    <w:p w:rsidR="00A6374A" w:rsidRPr="003E1585" w:rsidRDefault="00A6374A" w:rsidP="00A6374A">
      <w:pPr>
        <w:jc w:val="center"/>
        <w:rPr>
          <w:b/>
          <w:spacing w:val="-6"/>
          <w:sz w:val="24"/>
          <w:szCs w:val="24"/>
        </w:rPr>
      </w:pPr>
    </w:p>
    <w:p w:rsidR="00A6374A" w:rsidRPr="003E1585" w:rsidRDefault="00A6374A" w:rsidP="00A6374A">
      <w:pPr>
        <w:ind w:firstLine="708"/>
        <w:jc w:val="both"/>
        <w:rPr>
          <w:sz w:val="24"/>
          <w:szCs w:val="24"/>
        </w:rPr>
      </w:pPr>
      <w:r w:rsidRPr="003E1585">
        <w:rPr>
          <w:sz w:val="24"/>
          <w:szCs w:val="24"/>
        </w:rPr>
        <w:t>Выполнение ведомственной целевой программы «Обеспечение пожарной безопасности на территории Дубровского сельского поселения» позволит достичь следующих результатов: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снижение числа пострадавших (погибших) людей и наносимого огнем материального ущерба;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достижение необходимого уровня противопожарной безопасности при минимизации бюджетных затрат;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создание эффективной системы противодействия угрозам пожарной опасности;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укрепление материально-технической базы для оптимального функционирования противопожарной системы;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</w:r>
    </w:p>
    <w:p w:rsidR="00A6374A" w:rsidRPr="003E1585" w:rsidRDefault="00A6374A" w:rsidP="00A6374A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A6374A" w:rsidRPr="003E1585" w:rsidRDefault="00A6374A" w:rsidP="00936377">
      <w:pPr>
        <w:ind w:firstLine="708"/>
        <w:jc w:val="both"/>
        <w:rPr>
          <w:spacing w:val="2"/>
          <w:sz w:val="24"/>
          <w:szCs w:val="24"/>
        </w:rPr>
      </w:pPr>
      <w:r w:rsidRPr="003E1585">
        <w:rPr>
          <w:spacing w:val="2"/>
          <w:sz w:val="24"/>
          <w:szCs w:val="24"/>
        </w:rPr>
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 </w:t>
      </w:r>
    </w:p>
    <w:p w:rsidR="00A6374A" w:rsidRPr="003E1585" w:rsidRDefault="00A6374A" w:rsidP="00936377">
      <w:pPr>
        <w:ind w:firstLine="708"/>
        <w:jc w:val="both"/>
        <w:rPr>
          <w:spacing w:val="-6"/>
          <w:sz w:val="24"/>
          <w:szCs w:val="24"/>
        </w:rPr>
      </w:pPr>
      <w:proofErr w:type="gramStart"/>
      <w:r w:rsidRPr="003E1585">
        <w:rPr>
          <w:spacing w:val="-6"/>
          <w:sz w:val="24"/>
          <w:szCs w:val="24"/>
        </w:rPr>
        <w:t>Важное значение</w:t>
      </w:r>
      <w:proofErr w:type="gramEnd"/>
      <w:r w:rsidRPr="003E1585">
        <w:rPr>
          <w:spacing w:val="-6"/>
          <w:sz w:val="24"/>
          <w:szCs w:val="24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t>6.1. Правовые риски.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t>Правовые риски связаны с изменением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t>6.2. Финансовые риски.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3E1585">
        <w:rPr>
          <w:spacing w:val="-6"/>
          <w:sz w:val="24"/>
          <w:szCs w:val="24"/>
        </w:rPr>
        <w:t>секвестированием</w:t>
      </w:r>
      <w:proofErr w:type="spellEnd"/>
      <w:r w:rsidRPr="003E1585">
        <w:rPr>
          <w:spacing w:val="-6"/>
          <w:sz w:val="24"/>
          <w:szCs w:val="24"/>
        </w:rPr>
        <w:t xml:space="preserve"> бюджетных расходов на сфере культуры, что может повлечь недофинансирование, сокращение или прекращение программных мероприятий.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t>6.3. Кадровые риски.</w:t>
      </w:r>
    </w:p>
    <w:p w:rsidR="00A6374A" w:rsidRPr="003E1585" w:rsidRDefault="00A6374A" w:rsidP="00A6374A">
      <w:pPr>
        <w:ind w:firstLine="708"/>
        <w:jc w:val="both"/>
        <w:rPr>
          <w:spacing w:val="-6"/>
          <w:sz w:val="24"/>
          <w:szCs w:val="24"/>
        </w:rPr>
      </w:pPr>
      <w:r w:rsidRPr="003E1585">
        <w:rPr>
          <w:spacing w:val="-6"/>
          <w:sz w:val="24"/>
          <w:szCs w:val="24"/>
        </w:rPr>
        <w:lastRenderedPageBreak/>
        <w:t>Кадровые риски обусловлены значительным дефицитом высококвалифицированных кадров в сфере культуры, что снижает эффективность работы организаций сферы культуры и качество предоставляемых услуг.</w:t>
      </w:r>
    </w:p>
    <w:p w:rsidR="00936377" w:rsidRDefault="00936377" w:rsidP="00A6374A">
      <w:pPr>
        <w:ind w:firstLine="708"/>
        <w:jc w:val="center"/>
        <w:rPr>
          <w:b/>
          <w:spacing w:val="-6"/>
          <w:sz w:val="24"/>
          <w:szCs w:val="24"/>
        </w:rPr>
      </w:pPr>
    </w:p>
    <w:p w:rsidR="00366374" w:rsidRPr="00C61F7B" w:rsidRDefault="00936377" w:rsidP="00366374">
      <w:pPr>
        <w:ind w:firstLine="708"/>
        <w:jc w:val="center"/>
        <w:rPr>
          <w:b/>
          <w:sz w:val="26"/>
          <w:szCs w:val="26"/>
        </w:rPr>
      </w:pPr>
      <w:r>
        <w:rPr>
          <w:b/>
          <w:spacing w:val="-6"/>
          <w:sz w:val="24"/>
          <w:szCs w:val="24"/>
        </w:rPr>
        <w:t>7</w:t>
      </w:r>
      <w:r w:rsidR="00A6374A" w:rsidRPr="003E1585">
        <w:rPr>
          <w:b/>
          <w:spacing w:val="-6"/>
          <w:sz w:val="24"/>
          <w:szCs w:val="24"/>
        </w:rPr>
        <w:t xml:space="preserve">.  </w:t>
      </w:r>
      <w:r w:rsidR="00366374" w:rsidRPr="00366374">
        <w:rPr>
          <w:b/>
          <w:sz w:val="24"/>
          <w:szCs w:val="24"/>
        </w:rPr>
        <w:t>Методика оценки эффективности муниципальной программы</w:t>
      </w:r>
      <w:r w:rsidR="00366374" w:rsidRPr="00C61F7B">
        <w:rPr>
          <w:b/>
          <w:sz w:val="26"/>
          <w:szCs w:val="26"/>
        </w:rPr>
        <w:t>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1. Оценка эффективности реализации муниципальной программы Дубровского сельского поселения (далее – муниципальная программа) и входящих в нее подпрограмм проводится на основе оценок по трем критериям: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- степени достижения целей и решения задач муниципальной программы (подпрограммы);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- степени реализации контрольных мероприятий муниципальной программы (подпрограммы).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/>
        </w:rPr>
      </w:pPr>
      <w:r w:rsidRPr="006F43CA">
        <w:rPr>
          <w:sz w:val="24"/>
          <w:szCs w:val="24"/>
        </w:rPr>
        <w:t xml:space="preserve">                    </w:t>
      </w:r>
      <w:proofErr w:type="gramStart"/>
      <w:r w:rsidRPr="006F43CA">
        <w:rPr>
          <w:sz w:val="24"/>
          <w:szCs w:val="24"/>
          <w:lang w:val="en-US"/>
        </w:rPr>
        <w:t>m</w:t>
      </w:r>
      <w:proofErr w:type="gramEnd"/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/>
        </w:rPr>
      </w:pPr>
      <w:r w:rsidRPr="006F43CA">
        <w:rPr>
          <w:sz w:val="24"/>
          <w:szCs w:val="24"/>
          <w:lang w:val="en-US"/>
        </w:rPr>
        <w:t xml:space="preserve">    </w:t>
      </w:r>
      <w:proofErr w:type="spellStart"/>
      <w:r w:rsidRPr="006F43CA">
        <w:rPr>
          <w:sz w:val="24"/>
          <w:szCs w:val="24"/>
          <w:lang w:val="en-US"/>
        </w:rPr>
        <w:t>Cel</w:t>
      </w:r>
      <w:proofErr w:type="spellEnd"/>
      <w:r w:rsidRPr="006F43CA">
        <w:rPr>
          <w:sz w:val="24"/>
          <w:szCs w:val="24"/>
          <w:lang w:val="en-US"/>
        </w:rPr>
        <w:t xml:space="preserve"> = (1 / m) x SUM (Si),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  <w:lang w:val="en-US"/>
        </w:rPr>
        <w:t xml:space="preserve">                    </w:t>
      </w:r>
      <w:r w:rsidRPr="006F43CA">
        <w:rPr>
          <w:sz w:val="24"/>
          <w:szCs w:val="24"/>
        </w:rPr>
        <w:t>i=1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 xml:space="preserve">где </w:t>
      </w:r>
      <w:proofErr w:type="spellStart"/>
      <w:r w:rsidRPr="006F43CA">
        <w:rPr>
          <w:sz w:val="24"/>
          <w:szCs w:val="24"/>
        </w:rPr>
        <w:t>Cel</w:t>
      </w:r>
      <w:proofErr w:type="spellEnd"/>
      <w:r w:rsidRPr="006F43CA">
        <w:rPr>
          <w:sz w:val="24"/>
          <w:szCs w:val="24"/>
        </w:rPr>
        <w:t xml:space="preserve"> - оценка степени достижения цели, решения задачи муниципальной программы (подпрограммы);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Si</w:t>
      </w:r>
      <w:proofErr w:type="spellEnd"/>
      <w:r w:rsidRPr="006F43CA">
        <w:rPr>
          <w:sz w:val="24"/>
          <w:szCs w:val="24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m</w:t>
      </w:r>
      <w:proofErr w:type="spellEnd"/>
      <w:r w:rsidRPr="006F43CA">
        <w:rPr>
          <w:sz w:val="24"/>
          <w:szCs w:val="24"/>
        </w:rPr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SUM - сумма значений.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Si</w:t>
      </w:r>
      <w:proofErr w:type="spellEnd"/>
      <w:r w:rsidRPr="006F43CA">
        <w:rPr>
          <w:sz w:val="24"/>
          <w:szCs w:val="24"/>
        </w:rPr>
        <w:t xml:space="preserve"> = (</w:t>
      </w:r>
      <w:proofErr w:type="spellStart"/>
      <w:r w:rsidRPr="006F43CA">
        <w:rPr>
          <w:sz w:val="24"/>
          <w:szCs w:val="24"/>
        </w:rPr>
        <w:t>Fi</w:t>
      </w:r>
      <w:proofErr w:type="spellEnd"/>
      <w:r w:rsidRPr="006F43CA">
        <w:rPr>
          <w:sz w:val="24"/>
          <w:szCs w:val="24"/>
        </w:rPr>
        <w:t xml:space="preserve"> / </w:t>
      </w:r>
      <w:proofErr w:type="spellStart"/>
      <w:r w:rsidRPr="006F43CA">
        <w:rPr>
          <w:sz w:val="24"/>
          <w:szCs w:val="24"/>
        </w:rPr>
        <w:t>Pi</w:t>
      </w:r>
      <w:proofErr w:type="spellEnd"/>
      <w:r w:rsidRPr="006F43CA">
        <w:rPr>
          <w:sz w:val="24"/>
          <w:szCs w:val="24"/>
        </w:rPr>
        <w:t xml:space="preserve">) </w:t>
      </w:r>
      <w:proofErr w:type="spellStart"/>
      <w:r w:rsidRPr="006F43CA">
        <w:rPr>
          <w:sz w:val="24"/>
          <w:szCs w:val="24"/>
        </w:rPr>
        <w:t>x</w:t>
      </w:r>
      <w:proofErr w:type="spellEnd"/>
      <w:r w:rsidRPr="006F43CA">
        <w:rPr>
          <w:sz w:val="24"/>
          <w:szCs w:val="24"/>
        </w:rPr>
        <w:t xml:space="preserve"> 100%,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 xml:space="preserve">где </w:t>
      </w:r>
      <w:proofErr w:type="spellStart"/>
      <w:r w:rsidRPr="006F43CA">
        <w:rPr>
          <w:sz w:val="24"/>
          <w:szCs w:val="24"/>
        </w:rPr>
        <w:t>Fi</w:t>
      </w:r>
      <w:proofErr w:type="spellEnd"/>
      <w:r w:rsidRPr="006F43CA">
        <w:rPr>
          <w:sz w:val="24"/>
          <w:szCs w:val="24"/>
        </w:rPr>
        <w:t xml:space="preserve"> - фактическое значение i-го индикатора (показателя) муниципальной программы;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Pi</w:t>
      </w:r>
      <w:proofErr w:type="spellEnd"/>
      <w:r w:rsidRPr="006F43CA">
        <w:rPr>
          <w:sz w:val="24"/>
          <w:szCs w:val="24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6F43CA">
        <w:rPr>
          <w:sz w:val="24"/>
          <w:szCs w:val="24"/>
        </w:rPr>
        <w:t>Si</w:t>
      </w:r>
      <w:proofErr w:type="spellEnd"/>
      <w:r w:rsidRPr="006F43CA">
        <w:rPr>
          <w:sz w:val="24"/>
          <w:szCs w:val="24"/>
        </w:rPr>
        <w:t xml:space="preserve"> = (</w:t>
      </w:r>
      <w:proofErr w:type="spellStart"/>
      <w:r w:rsidRPr="006F43CA">
        <w:rPr>
          <w:sz w:val="24"/>
          <w:szCs w:val="24"/>
        </w:rPr>
        <w:t>Pi</w:t>
      </w:r>
      <w:proofErr w:type="spellEnd"/>
      <w:r w:rsidRPr="006F43CA">
        <w:rPr>
          <w:sz w:val="24"/>
          <w:szCs w:val="24"/>
        </w:rPr>
        <w:t xml:space="preserve"> / </w:t>
      </w:r>
      <w:proofErr w:type="spellStart"/>
      <w:r w:rsidRPr="006F43CA">
        <w:rPr>
          <w:sz w:val="24"/>
          <w:szCs w:val="24"/>
        </w:rPr>
        <w:t>Fi</w:t>
      </w:r>
      <w:proofErr w:type="spellEnd"/>
      <w:r w:rsidRPr="006F43CA">
        <w:rPr>
          <w:sz w:val="24"/>
          <w:szCs w:val="24"/>
        </w:rPr>
        <w:t xml:space="preserve">) </w:t>
      </w:r>
      <w:proofErr w:type="spellStart"/>
      <w:r w:rsidRPr="006F43CA">
        <w:rPr>
          <w:sz w:val="24"/>
          <w:szCs w:val="24"/>
        </w:rPr>
        <w:t>x</w:t>
      </w:r>
      <w:proofErr w:type="spellEnd"/>
      <w:r w:rsidRPr="006F43CA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6F43CA">
        <w:rPr>
          <w:sz w:val="24"/>
          <w:szCs w:val="24"/>
        </w:rPr>
        <w:t>равным</w:t>
      </w:r>
      <w:proofErr w:type="gramEnd"/>
      <w:r w:rsidRPr="006F43CA">
        <w:rPr>
          <w:sz w:val="24"/>
          <w:szCs w:val="24"/>
        </w:rPr>
        <w:t xml:space="preserve"> 100%.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1.2. Оценка степени соответствия запланированному уровню затрат и эффективности использования бюджетных сре</w:t>
      </w:r>
      <w:proofErr w:type="gramStart"/>
      <w:r w:rsidRPr="006F43CA">
        <w:rPr>
          <w:sz w:val="24"/>
          <w:szCs w:val="24"/>
        </w:rPr>
        <w:t>дств пр</w:t>
      </w:r>
      <w:proofErr w:type="gramEnd"/>
      <w:r w:rsidRPr="006F43CA">
        <w:rPr>
          <w:sz w:val="24"/>
          <w:szCs w:val="24"/>
        </w:rPr>
        <w:t>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Fin</w:t>
      </w:r>
      <w:proofErr w:type="spellEnd"/>
      <w:r w:rsidRPr="006F43CA">
        <w:rPr>
          <w:sz w:val="24"/>
          <w:szCs w:val="24"/>
        </w:rPr>
        <w:t xml:space="preserve"> = K / L </w:t>
      </w:r>
      <w:proofErr w:type="spellStart"/>
      <w:r w:rsidRPr="006F43CA">
        <w:rPr>
          <w:sz w:val="24"/>
          <w:szCs w:val="24"/>
        </w:rPr>
        <w:t>x</w:t>
      </w:r>
      <w:proofErr w:type="spellEnd"/>
      <w:r w:rsidRPr="006F43CA">
        <w:rPr>
          <w:sz w:val="24"/>
          <w:szCs w:val="24"/>
        </w:rPr>
        <w:t xml:space="preserve"> 100%,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 xml:space="preserve">где </w:t>
      </w:r>
      <w:proofErr w:type="spellStart"/>
      <w:r w:rsidRPr="006F43CA">
        <w:rPr>
          <w:sz w:val="24"/>
          <w:szCs w:val="24"/>
        </w:rPr>
        <w:t>Fin</w:t>
      </w:r>
      <w:proofErr w:type="spellEnd"/>
      <w:r w:rsidRPr="006F43CA">
        <w:rPr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K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lastRenderedPageBreak/>
        <w:t>L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/>
        </w:rPr>
      </w:pPr>
      <w:r w:rsidRPr="006F43CA">
        <w:rPr>
          <w:sz w:val="24"/>
          <w:szCs w:val="24"/>
        </w:rPr>
        <w:t xml:space="preserve">                     </w:t>
      </w:r>
      <w:proofErr w:type="gramStart"/>
      <w:r w:rsidRPr="006F43CA">
        <w:rPr>
          <w:sz w:val="24"/>
          <w:szCs w:val="24"/>
          <w:lang w:val="en-US"/>
        </w:rPr>
        <w:t>n</w:t>
      </w:r>
      <w:proofErr w:type="gramEnd"/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/>
        </w:rPr>
      </w:pPr>
      <w:r w:rsidRPr="006F43CA">
        <w:rPr>
          <w:sz w:val="24"/>
          <w:szCs w:val="24"/>
          <w:lang w:val="en-US"/>
        </w:rPr>
        <w:t xml:space="preserve">    </w:t>
      </w:r>
      <w:proofErr w:type="spellStart"/>
      <w:r w:rsidRPr="006F43CA">
        <w:rPr>
          <w:sz w:val="24"/>
          <w:szCs w:val="24"/>
          <w:lang w:val="en-US"/>
        </w:rPr>
        <w:t>Mer</w:t>
      </w:r>
      <w:proofErr w:type="spellEnd"/>
      <w:r w:rsidRPr="006F43CA">
        <w:rPr>
          <w:sz w:val="24"/>
          <w:szCs w:val="24"/>
          <w:lang w:val="en-US"/>
        </w:rPr>
        <w:t xml:space="preserve"> = (1 / n) x SUM (</w:t>
      </w:r>
      <w:proofErr w:type="spellStart"/>
      <w:proofErr w:type="gramStart"/>
      <w:r w:rsidRPr="006F43CA">
        <w:rPr>
          <w:sz w:val="24"/>
          <w:szCs w:val="24"/>
          <w:lang w:val="en-US"/>
        </w:rPr>
        <w:t>Rj</w:t>
      </w:r>
      <w:proofErr w:type="spellEnd"/>
      <w:proofErr w:type="gramEnd"/>
      <w:r w:rsidRPr="006F43CA">
        <w:rPr>
          <w:sz w:val="24"/>
          <w:szCs w:val="24"/>
          <w:lang w:val="en-US"/>
        </w:rPr>
        <w:t xml:space="preserve"> x 100%),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  <w:lang w:val="en-US"/>
        </w:rPr>
        <w:t xml:space="preserve">                    </w:t>
      </w:r>
      <w:r w:rsidRPr="006F43CA">
        <w:rPr>
          <w:sz w:val="24"/>
          <w:szCs w:val="24"/>
        </w:rPr>
        <w:t>j=1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 xml:space="preserve">где </w:t>
      </w:r>
      <w:proofErr w:type="spellStart"/>
      <w:r w:rsidRPr="006F43CA">
        <w:rPr>
          <w:sz w:val="24"/>
          <w:szCs w:val="24"/>
        </w:rPr>
        <w:t>Mer</w:t>
      </w:r>
      <w:proofErr w:type="spellEnd"/>
      <w:r w:rsidRPr="006F43CA">
        <w:rPr>
          <w:sz w:val="24"/>
          <w:szCs w:val="24"/>
        </w:rPr>
        <w:t xml:space="preserve"> - оценка степени реализации мероприятий муниципальной программы (подпрограммы);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Rj</w:t>
      </w:r>
      <w:proofErr w:type="spellEnd"/>
      <w:r w:rsidRPr="006F43CA">
        <w:rPr>
          <w:sz w:val="24"/>
          <w:szCs w:val="24"/>
        </w:rPr>
        <w:t xml:space="preserve"> - показатель достижения ожидаемого непосредственного результата j-го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6F43CA">
        <w:rPr>
          <w:sz w:val="24"/>
          <w:szCs w:val="24"/>
        </w:rPr>
        <w:t>недостижения</w:t>
      </w:r>
      <w:proofErr w:type="spellEnd"/>
      <w:r w:rsidRPr="006F43CA">
        <w:rPr>
          <w:sz w:val="24"/>
          <w:szCs w:val="24"/>
        </w:rPr>
        <w:t xml:space="preserve"> непосредственного результата - как «0»;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6F43CA">
        <w:rPr>
          <w:sz w:val="24"/>
          <w:szCs w:val="24"/>
        </w:rPr>
        <w:t>n</w:t>
      </w:r>
      <w:proofErr w:type="spellEnd"/>
      <w:r w:rsidRPr="006F43CA">
        <w:rPr>
          <w:sz w:val="24"/>
          <w:szCs w:val="24"/>
        </w:rPr>
        <w:t xml:space="preserve"> - количество контрольных мероприятий, включенных в муниципальную программу (подпрограмму);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SUM - сумма значений.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1.4. 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O = (</w:t>
      </w:r>
      <w:proofErr w:type="spellStart"/>
      <w:r w:rsidRPr="006F43CA">
        <w:rPr>
          <w:sz w:val="24"/>
          <w:szCs w:val="24"/>
        </w:rPr>
        <w:t>Cel</w:t>
      </w:r>
      <w:proofErr w:type="spellEnd"/>
      <w:r w:rsidRPr="006F43CA">
        <w:rPr>
          <w:sz w:val="24"/>
          <w:szCs w:val="24"/>
        </w:rPr>
        <w:t xml:space="preserve"> + </w:t>
      </w:r>
      <w:proofErr w:type="spellStart"/>
      <w:r w:rsidRPr="006F43CA">
        <w:rPr>
          <w:sz w:val="24"/>
          <w:szCs w:val="24"/>
        </w:rPr>
        <w:t>Fin</w:t>
      </w:r>
      <w:proofErr w:type="spellEnd"/>
      <w:r w:rsidRPr="006F43CA">
        <w:rPr>
          <w:sz w:val="24"/>
          <w:szCs w:val="24"/>
        </w:rPr>
        <w:t xml:space="preserve"> + </w:t>
      </w:r>
      <w:proofErr w:type="spellStart"/>
      <w:r w:rsidRPr="006F43CA">
        <w:rPr>
          <w:sz w:val="24"/>
          <w:szCs w:val="24"/>
        </w:rPr>
        <w:t>Mer</w:t>
      </w:r>
      <w:proofErr w:type="spellEnd"/>
      <w:r w:rsidRPr="006F43CA">
        <w:rPr>
          <w:sz w:val="24"/>
          <w:szCs w:val="24"/>
        </w:rPr>
        <w:t>) / 3,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где O – оценка эффективности.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2. Реализация муниципальной программы (подпрограммы) характеризуется: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- высоким уровнем эффективности;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- удовлетворительным уровнем эффективности;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- неудовлетворительным уровнем эффективности.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3. Муниципальная программа (подпрограмма) считается реализуемой с высоким уровнем эффективности, если оценка эффективности составляет 90% и более процентов;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F43CA">
        <w:rPr>
          <w:sz w:val="24"/>
          <w:szCs w:val="24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p w:rsidR="00366374" w:rsidRPr="006F43CA" w:rsidRDefault="00366374" w:rsidP="00366374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A6374A" w:rsidRPr="003E1585" w:rsidRDefault="00A6374A" w:rsidP="00366374">
      <w:pPr>
        <w:ind w:firstLine="708"/>
        <w:jc w:val="both"/>
        <w:rPr>
          <w:b/>
          <w:spacing w:val="-6"/>
          <w:sz w:val="24"/>
          <w:szCs w:val="24"/>
        </w:rPr>
      </w:pPr>
    </w:p>
    <w:sectPr w:rsidR="00A6374A" w:rsidRPr="003E1585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B92" w:rsidRDefault="00C14B92" w:rsidP="00342F09">
      <w:r>
        <w:separator/>
      </w:r>
    </w:p>
  </w:endnote>
  <w:endnote w:type="continuationSeparator" w:id="0">
    <w:p w:rsidR="00C14B92" w:rsidRDefault="00C14B92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B92" w:rsidRDefault="00C14B92" w:rsidP="00342F09">
      <w:r>
        <w:separator/>
      </w:r>
    </w:p>
  </w:footnote>
  <w:footnote w:type="continuationSeparator" w:id="0">
    <w:p w:rsidR="00C14B92" w:rsidRDefault="00C14B92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08"/>
    <w:multiLevelType w:val="hybridMultilevel"/>
    <w:tmpl w:val="EAFEBC6E"/>
    <w:lvl w:ilvl="0" w:tplc="011AB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7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2C6487"/>
    <w:multiLevelType w:val="hybridMultilevel"/>
    <w:tmpl w:val="822E936C"/>
    <w:lvl w:ilvl="0" w:tplc="977CF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4ED4"/>
    <w:rsid w:val="0001214D"/>
    <w:rsid w:val="000303EE"/>
    <w:rsid w:val="00030AEC"/>
    <w:rsid w:val="0003306F"/>
    <w:rsid w:val="000517FF"/>
    <w:rsid w:val="000531F4"/>
    <w:rsid w:val="000601A2"/>
    <w:rsid w:val="00070DB8"/>
    <w:rsid w:val="000714A5"/>
    <w:rsid w:val="00071825"/>
    <w:rsid w:val="00072D75"/>
    <w:rsid w:val="000823FB"/>
    <w:rsid w:val="0008741E"/>
    <w:rsid w:val="00092FE0"/>
    <w:rsid w:val="000948A1"/>
    <w:rsid w:val="00095261"/>
    <w:rsid w:val="00096D08"/>
    <w:rsid w:val="000A3B18"/>
    <w:rsid w:val="000A7A7D"/>
    <w:rsid w:val="000B21D9"/>
    <w:rsid w:val="000E09D2"/>
    <w:rsid w:val="000E3634"/>
    <w:rsid w:val="000E6C86"/>
    <w:rsid w:val="000E7690"/>
    <w:rsid w:val="000F7074"/>
    <w:rsid w:val="00103564"/>
    <w:rsid w:val="00104AFC"/>
    <w:rsid w:val="0010683A"/>
    <w:rsid w:val="00106CC5"/>
    <w:rsid w:val="001103A0"/>
    <w:rsid w:val="00117D61"/>
    <w:rsid w:val="00145E05"/>
    <w:rsid w:val="0018074E"/>
    <w:rsid w:val="0019464E"/>
    <w:rsid w:val="00195736"/>
    <w:rsid w:val="001A2B31"/>
    <w:rsid w:val="001B6D6F"/>
    <w:rsid w:val="001C7E7D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8239B"/>
    <w:rsid w:val="00283EDF"/>
    <w:rsid w:val="002B6101"/>
    <w:rsid w:val="002E17BB"/>
    <w:rsid w:val="00306192"/>
    <w:rsid w:val="003061EB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66374"/>
    <w:rsid w:val="00387443"/>
    <w:rsid w:val="0039560C"/>
    <w:rsid w:val="003B289E"/>
    <w:rsid w:val="003C5BE9"/>
    <w:rsid w:val="003C6CD1"/>
    <w:rsid w:val="003D6F11"/>
    <w:rsid w:val="003D7F0A"/>
    <w:rsid w:val="003E0CC9"/>
    <w:rsid w:val="003E1585"/>
    <w:rsid w:val="003E2F27"/>
    <w:rsid w:val="003F0CF6"/>
    <w:rsid w:val="003F50F3"/>
    <w:rsid w:val="003F67BB"/>
    <w:rsid w:val="003F7871"/>
    <w:rsid w:val="004278BE"/>
    <w:rsid w:val="00443E17"/>
    <w:rsid w:val="0044721C"/>
    <w:rsid w:val="00455CF2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25EE"/>
    <w:rsid w:val="004A4AAA"/>
    <w:rsid w:val="004C3DFA"/>
    <w:rsid w:val="004C4A11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871DC"/>
    <w:rsid w:val="005D1254"/>
    <w:rsid w:val="005E5FB1"/>
    <w:rsid w:val="006212CB"/>
    <w:rsid w:val="00626B96"/>
    <w:rsid w:val="006305ED"/>
    <w:rsid w:val="00630D6A"/>
    <w:rsid w:val="00637BF7"/>
    <w:rsid w:val="00646D05"/>
    <w:rsid w:val="00650736"/>
    <w:rsid w:val="00650818"/>
    <w:rsid w:val="006648D6"/>
    <w:rsid w:val="006670E6"/>
    <w:rsid w:val="0067137F"/>
    <w:rsid w:val="00682B28"/>
    <w:rsid w:val="006948F4"/>
    <w:rsid w:val="006A65C2"/>
    <w:rsid w:val="006A749E"/>
    <w:rsid w:val="006C681C"/>
    <w:rsid w:val="006C7199"/>
    <w:rsid w:val="006D6B7A"/>
    <w:rsid w:val="006F2E18"/>
    <w:rsid w:val="006F4D7C"/>
    <w:rsid w:val="007207E1"/>
    <w:rsid w:val="00722ED2"/>
    <w:rsid w:val="007319D3"/>
    <w:rsid w:val="007329F1"/>
    <w:rsid w:val="0074704E"/>
    <w:rsid w:val="007510D3"/>
    <w:rsid w:val="00753C03"/>
    <w:rsid w:val="007665F0"/>
    <w:rsid w:val="007668B7"/>
    <w:rsid w:val="00770C49"/>
    <w:rsid w:val="00770EC9"/>
    <w:rsid w:val="007805BA"/>
    <w:rsid w:val="0078619A"/>
    <w:rsid w:val="00793CE6"/>
    <w:rsid w:val="0079411F"/>
    <w:rsid w:val="007946E5"/>
    <w:rsid w:val="007976AB"/>
    <w:rsid w:val="007A3B4D"/>
    <w:rsid w:val="007D41A7"/>
    <w:rsid w:val="007E3716"/>
    <w:rsid w:val="007E5294"/>
    <w:rsid w:val="007F3B32"/>
    <w:rsid w:val="007F51E9"/>
    <w:rsid w:val="008103D5"/>
    <w:rsid w:val="0081257A"/>
    <w:rsid w:val="008260F2"/>
    <w:rsid w:val="00837084"/>
    <w:rsid w:val="00843AE2"/>
    <w:rsid w:val="00844DD3"/>
    <w:rsid w:val="00847372"/>
    <w:rsid w:val="00850637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4AB2"/>
    <w:rsid w:val="008B59E7"/>
    <w:rsid w:val="008C4A71"/>
    <w:rsid w:val="008E2C4C"/>
    <w:rsid w:val="008E2E80"/>
    <w:rsid w:val="008F1735"/>
    <w:rsid w:val="008F2AAE"/>
    <w:rsid w:val="008F57AD"/>
    <w:rsid w:val="0090468D"/>
    <w:rsid w:val="00904A60"/>
    <w:rsid w:val="0090565B"/>
    <w:rsid w:val="009221EF"/>
    <w:rsid w:val="00936377"/>
    <w:rsid w:val="00936952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6374A"/>
    <w:rsid w:val="00A823F8"/>
    <w:rsid w:val="00A82B73"/>
    <w:rsid w:val="00A83886"/>
    <w:rsid w:val="00A83FCA"/>
    <w:rsid w:val="00A85541"/>
    <w:rsid w:val="00A94683"/>
    <w:rsid w:val="00AA372D"/>
    <w:rsid w:val="00AA57CD"/>
    <w:rsid w:val="00AA6DCA"/>
    <w:rsid w:val="00AB7F6E"/>
    <w:rsid w:val="00AC3786"/>
    <w:rsid w:val="00AE2267"/>
    <w:rsid w:val="00AE7C47"/>
    <w:rsid w:val="00B001C2"/>
    <w:rsid w:val="00B0466E"/>
    <w:rsid w:val="00B16680"/>
    <w:rsid w:val="00B22AD0"/>
    <w:rsid w:val="00B25A95"/>
    <w:rsid w:val="00B46324"/>
    <w:rsid w:val="00B525C1"/>
    <w:rsid w:val="00B52F66"/>
    <w:rsid w:val="00B53AAE"/>
    <w:rsid w:val="00B5791B"/>
    <w:rsid w:val="00B6094D"/>
    <w:rsid w:val="00B7778E"/>
    <w:rsid w:val="00B80DBF"/>
    <w:rsid w:val="00B94ABC"/>
    <w:rsid w:val="00B94AE8"/>
    <w:rsid w:val="00BC2087"/>
    <w:rsid w:val="00BD06AB"/>
    <w:rsid w:val="00BD0FFA"/>
    <w:rsid w:val="00BE308E"/>
    <w:rsid w:val="00BF6878"/>
    <w:rsid w:val="00C14B92"/>
    <w:rsid w:val="00C21B84"/>
    <w:rsid w:val="00C227D5"/>
    <w:rsid w:val="00C31911"/>
    <w:rsid w:val="00C32755"/>
    <w:rsid w:val="00C32F5F"/>
    <w:rsid w:val="00C45A3D"/>
    <w:rsid w:val="00C47157"/>
    <w:rsid w:val="00C524AC"/>
    <w:rsid w:val="00C7178A"/>
    <w:rsid w:val="00C745D0"/>
    <w:rsid w:val="00C93E91"/>
    <w:rsid w:val="00CC0B27"/>
    <w:rsid w:val="00CD2D93"/>
    <w:rsid w:val="00D1014F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97DCF"/>
    <w:rsid w:val="00DA3FD2"/>
    <w:rsid w:val="00DA703B"/>
    <w:rsid w:val="00DA7A9D"/>
    <w:rsid w:val="00DB3D4B"/>
    <w:rsid w:val="00DB6A11"/>
    <w:rsid w:val="00DC207C"/>
    <w:rsid w:val="00DC23A6"/>
    <w:rsid w:val="00DC4A20"/>
    <w:rsid w:val="00DE2AC5"/>
    <w:rsid w:val="00DE5D08"/>
    <w:rsid w:val="00E04A0A"/>
    <w:rsid w:val="00E51DAD"/>
    <w:rsid w:val="00E55786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3057A"/>
    <w:rsid w:val="00F4712E"/>
    <w:rsid w:val="00F72504"/>
    <w:rsid w:val="00F85D47"/>
    <w:rsid w:val="00F9269D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0FB4554ACF9E9574C178575C81A9EAE3B1715BECA975375A88D61F4PEb0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5AF9-683D-4790-BE70-240281EF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2021-12-15T04:26:00Z</cp:lastPrinted>
  <dcterms:created xsi:type="dcterms:W3CDTF">2016-12-12T08:56:00Z</dcterms:created>
  <dcterms:modified xsi:type="dcterms:W3CDTF">2021-12-15T04:28:00Z</dcterms:modified>
</cp:coreProperties>
</file>